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val="0"/>
          <w:bCs w:val="0"/>
          <w:sz w:val="28"/>
          <w:szCs w:val="28"/>
          <w:lang w:val="en-US" w:eastAsia="zh-CN"/>
        </w:rPr>
      </w:pPr>
      <w:r>
        <w:rPr>
          <w:rFonts w:hint="eastAsia"/>
          <w:b/>
          <w:bCs/>
          <w:color w:val="FF0000"/>
          <w:sz w:val="28"/>
          <w:szCs w:val="28"/>
          <w:lang w:val="en-US" w:eastAsia="zh-CN"/>
        </w:rPr>
        <w:t>第一步：</w:t>
      </w:r>
      <w:r>
        <w:rPr>
          <w:rFonts w:hint="eastAsia"/>
          <w:b w:val="0"/>
          <w:bCs w:val="0"/>
          <w:sz w:val="28"/>
          <w:szCs w:val="28"/>
          <w:lang w:val="en-US" w:eastAsia="zh-CN"/>
        </w:rPr>
        <w:t>进入网站点击下图红框标注的“个人代表注册”，进入注册页面。</w:t>
      </w:r>
    </w:p>
    <w:p>
      <w:r>
        <w:drawing>
          <wp:inline distT="0" distB="0" distL="114300" distR="114300">
            <wp:extent cx="6113145" cy="3587750"/>
            <wp:effectExtent l="0" t="0" r="190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6113145" cy="35877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val="0"/>
          <w:sz w:val="28"/>
          <w:szCs w:val="28"/>
          <w:lang w:eastAsia="zh-CN"/>
        </w:rPr>
      </w:pPr>
      <w:r>
        <w:rPr>
          <w:rFonts w:hint="eastAsia"/>
          <w:b/>
          <w:bCs/>
          <w:sz w:val="28"/>
          <w:szCs w:val="28"/>
          <w:lang w:eastAsia="zh-CN"/>
        </w:rPr>
        <w:br w:type="textWrapping"/>
      </w:r>
      <w:r>
        <w:rPr>
          <w:rFonts w:hint="eastAsia"/>
          <w:b/>
          <w:bCs/>
          <w:color w:val="FF0000"/>
          <w:sz w:val="28"/>
          <w:szCs w:val="28"/>
          <w:lang w:eastAsia="zh-CN"/>
        </w:rPr>
        <w:t>第二步：</w:t>
      </w:r>
      <w:r>
        <w:rPr>
          <w:rFonts w:hint="eastAsia"/>
          <w:b w:val="0"/>
          <w:bCs w:val="0"/>
          <w:sz w:val="28"/>
          <w:szCs w:val="28"/>
          <w:lang w:eastAsia="zh-CN"/>
        </w:rPr>
        <w:t>点击下图所示的“新用户注册”进入注册页面，填写相关注册信息后完成注册并进入个心中心。（备注：如果原来注册过账号的就在此直接登录，如果忘记密码可以直接找回）</w:t>
      </w:r>
    </w:p>
    <w:p>
      <w:r>
        <w:drawing>
          <wp:inline distT="0" distB="0" distL="114300" distR="114300">
            <wp:extent cx="6113780" cy="3620135"/>
            <wp:effectExtent l="0" t="0" r="1270" b="184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5"/>
                    <a:stretch>
                      <a:fillRect/>
                    </a:stretch>
                  </pic:blipFill>
                  <pic:spPr>
                    <a:xfrm>
                      <a:off x="0" y="0"/>
                      <a:ext cx="6113780" cy="3620135"/>
                    </a:xfrm>
                    <a:prstGeom prst="rect">
                      <a:avLst/>
                    </a:prstGeom>
                    <a:noFill/>
                    <a:ln w="9525">
                      <a:noFill/>
                    </a:ln>
                  </pic:spPr>
                </pic:pic>
              </a:graphicData>
            </a:graphic>
          </wp:inline>
        </w:drawing>
      </w:r>
      <w:bookmarkStart w:id="0" w:name="_GoBack"/>
      <w:bookmarkEnd w:id="0"/>
    </w:p>
    <w:p/>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bCs/>
          <w:sz w:val="28"/>
          <w:szCs w:val="28"/>
          <w:lang w:eastAsia="zh-CN"/>
        </w:rPr>
      </w:pPr>
      <w:r>
        <w:drawing>
          <wp:anchor distT="0" distB="0" distL="114300" distR="114300" simplePos="0" relativeHeight="251658240" behindDoc="1" locked="0" layoutInCell="1" allowOverlap="1">
            <wp:simplePos x="0" y="0"/>
            <wp:positionH relativeFrom="column">
              <wp:posOffset>-74930</wp:posOffset>
            </wp:positionH>
            <wp:positionV relativeFrom="paragraph">
              <wp:posOffset>613410</wp:posOffset>
            </wp:positionV>
            <wp:extent cx="6361430" cy="2437130"/>
            <wp:effectExtent l="0" t="0" r="1270" b="127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361430" cy="2437130"/>
                    </a:xfrm>
                    <a:prstGeom prst="rect">
                      <a:avLst/>
                    </a:prstGeom>
                    <a:noFill/>
                    <a:ln w="9525">
                      <a:noFill/>
                    </a:ln>
                  </pic:spPr>
                </pic:pic>
              </a:graphicData>
            </a:graphic>
          </wp:anchor>
        </w:drawing>
      </w:r>
      <w:r>
        <w:rPr>
          <w:rFonts w:hint="eastAsia"/>
          <w:b/>
          <w:bCs/>
          <w:color w:val="FF0000"/>
          <w:sz w:val="28"/>
          <w:szCs w:val="28"/>
          <w:lang w:eastAsia="zh-CN"/>
        </w:rPr>
        <w:t>第三步：</w:t>
      </w:r>
      <w:r>
        <w:rPr>
          <w:rFonts w:hint="eastAsia"/>
          <w:b/>
          <w:bCs/>
          <w:sz w:val="28"/>
          <w:szCs w:val="28"/>
          <w:lang w:eastAsia="zh-CN"/>
        </w:rPr>
        <w:t>个人中心点击左侧菜单“网上论文投稿”，然后点击右侧“我已阅读提交要求，开始提交，如下图：</w:t>
      </w:r>
      <w:r>
        <w:rPr>
          <w:rFonts w:hint="eastAsia"/>
          <w:b/>
          <w:bCs/>
          <w:sz w:val="28"/>
          <w:szCs w:val="28"/>
          <w:lang w:eastAsia="zh-CN"/>
        </w:rPr>
        <w:br w:type="textWrapping"/>
      </w:r>
    </w:p>
    <w:p>
      <w:pPr>
        <w:keepNext w:val="0"/>
        <w:keepLines w:val="0"/>
        <w:pageBreakBefore w:val="0"/>
        <w:widowControl w:val="0"/>
        <w:kinsoku/>
        <w:wordWrap/>
        <w:overflowPunct/>
        <w:topLinePunct w:val="0"/>
        <w:autoSpaceDE/>
        <w:autoSpaceDN/>
        <w:bidi w:val="0"/>
        <w:adjustRightInd/>
        <w:snapToGrid/>
        <w:spacing w:line="400" w:lineRule="exact"/>
        <w:textAlignment w:val="auto"/>
      </w:pPr>
      <w:r>
        <w:br w:type="textWrapping"/>
      </w:r>
      <w:r>
        <w:br w:type="textWrapping"/>
      </w:r>
      <w:r>
        <w:br w:type="textWrapping"/>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b/>
          <w:bCs/>
          <w:sz w:val="28"/>
          <w:szCs w:val="28"/>
          <w:lang w:eastAsia="zh-CN"/>
        </w:rPr>
      </w:pPr>
      <w:r>
        <w:drawing>
          <wp:anchor distT="0" distB="0" distL="114300" distR="114300" simplePos="0" relativeHeight="251660288" behindDoc="0" locked="0" layoutInCell="1" allowOverlap="1">
            <wp:simplePos x="0" y="0"/>
            <wp:positionH relativeFrom="column">
              <wp:posOffset>-76200</wp:posOffset>
            </wp:positionH>
            <wp:positionV relativeFrom="paragraph">
              <wp:posOffset>691515</wp:posOffset>
            </wp:positionV>
            <wp:extent cx="6649720" cy="4062730"/>
            <wp:effectExtent l="0" t="0" r="17780" b="139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9720" cy="4062730"/>
                    </a:xfrm>
                    <a:prstGeom prst="rect">
                      <a:avLst/>
                    </a:prstGeom>
                    <a:noFill/>
                    <a:ln w="9525">
                      <a:noFill/>
                    </a:ln>
                  </pic:spPr>
                </pic:pic>
              </a:graphicData>
            </a:graphic>
          </wp:anchor>
        </w:drawing>
      </w:r>
      <w:r>
        <w:rPr>
          <w:rFonts w:hint="eastAsia"/>
          <w:b/>
          <w:bCs/>
          <w:color w:val="FF0000"/>
          <w:sz w:val="28"/>
          <w:szCs w:val="28"/>
          <w:lang w:eastAsia="zh-CN"/>
        </w:rPr>
        <w:t>第四步：</w:t>
      </w:r>
      <w:r>
        <w:rPr>
          <w:rFonts w:hint="eastAsia"/>
          <w:b w:val="0"/>
          <w:bCs w:val="0"/>
          <w:sz w:val="28"/>
          <w:szCs w:val="28"/>
          <w:lang w:eastAsia="zh-CN"/>
        </w:rPr>
        <w:t>如果是第一作者，就直接勾选如下图的方框，不是第一作者就填写相关信息即可。</w:t>
      </w:r>
      <w:r>
        <w:rPr>
          <w:rFonts w:hint="eastAsia"/>
          <w:b w:val="0"/>
          <w:bCs w:val="0"/>
          <w:sz w:val="28"/>
          <w:szCs w:val="28"/>
          <w:lang w:eastAsia="zh-CN"/>
        </w:rPr>
        <w:br w:type="textWrapping"/>
      </w:r>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lang w:val="en-US" w:eastAsia="zh-CN"/>
        </w:rPr>
      </w:pPr>
      <w:r>
        <w:rPr>
          <w:rFonts w:hint="eastAsia"/>
          <w:b/>
          <w:bCs/>
          <w:color w:val="FF0000"/>
          <w:sz w:val="28"/>
          <w:szCs w:val="28"/>
          <w:lang w:eastAsia="zh-CN"/>
        </w:rPr>
        <w:t>第五步：</w:t>
      </w:r>
      <w:r>
        <w:rPr>
          <w:rFonts w:hint="eastAsia"/>
          <w:sz w:val="28"/>
          <w:szCs w:val="28"/>
          <w:lang w:eastAsia="zh-CN"/>
        </w:rPr>
        <w:t>进入到下面页面时选择对应的“希望交流形式”及“主题分类”，填写“论文题目”及“摘要</w:t>
      </w:r>
      <w:r>
        <w:rPr>
          <w:rFonts w:hint="eastAsia"/>
          <w:sz w:val="28"/>
          <w:szCs w:val="28"/>
          <w:lang w:val="en-US" w:eastAsia="zh-CN"/>
        </w:rPr>
        <w:t>”，最后在下图所示红框处点击选择自己要上传的论文完成投稿提交即可。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lang w:val="en-US" w:eastAsia="zh-CN"/>
        </w:rPr>
      </w:pPr>
      <w:r>
        <w:drawing>
          <wp:anchor distT="0" distB="0" distL="114300" distR="114300" simplePos="0" relativeHeight="251661312" behindDoc="0" locked="0" layoutInCell="1" allowOverlap="1">
            <wp:simplePos x="0" y="0"/>
            <wp:positionH relativeFrom="column">
              <wp:posOffset>-295275</wp:posOffset>
            </wp:positionH>
            <wp:positionV relativeFrom="paragraph">
              <wp:posOffset>160655</wp:posOffset>
            </wp:positionV>
            <wp:extent cx="6733540" cy="4361180"/>
            <wp:effectExtent l="0" t="0" r="10160" b="127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6733540" cy="4361180"/>
                    </a:xfrm>
                    <a:prstGeom prst="rect">
                      <a:avLst/>
                    </a:prstGeom>
                    <a:noFill/>
                    <a:ln w="9525">
                      <a:noFill/>
                    </a:ln>
                  </pic:spPr>
                </pic:pic>
              </a:graphicData>
            </a:graphic>
          </wp:anchor>
        </w:drawing>
      </w:r>
    </w:p>
    <w:p>
      <w:pPr>
        <w:rPr>
          <w:rFonts w:hint="eastAsia"/>
          <w:lang w:val="en-US" w:eastAsia="zh-CN"/>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A2A25"/>
    <w:rsid w:val="2A8431B7"/>
    <w:rsid w:val="4196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2019-01-16T09:30:06Z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