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240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5" w:name="_GoBack"/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Title: An Example of Abstract Format for IFDC2020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(16pt. Times New Roman)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/>
        <w:jc w:val="center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Name of author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Name of author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Name of author</w:t>
      </w:r>
      <w:r>
        <w:rPr>
          <w:rFonts w:hint="eastAsia" w:ascii="Times New Roman" w:hAnsi="Times New Roman" w:cs="Times New Roman"/>
          <w:sz w:val="24"/>
          <w:szCs w:val="24"/>
          <w:vertAlign w:val="superscript"/>
          <w:lang w:val="en-US" w:eastAsia="zh-CN"/>
        </w:rPr>
        <w:t xml:space="preserve">3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(12pt.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Times New Roman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</w:t>
      </w:r>
    </w:p>
    <w:p>
      <w:pPr>
        <w:jc w:val="center"/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i/>
          <w:iCs/>
          <w:sz w:val="18"/>
          <w:szCs w:val="18"/>
          <w:vertAlign w:val="superscript"/>
          <w:lang w:val="en-US" w:eastAsia="zh-CN"/>
        </w:rPr>
        <w:t>1</w:t>
      </w:r>
      <w:r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  <w:t xml:space="preserve">Affiliation name, affiliation address, author email address (9pt. </w:t>
      </w:r>
      <w:r>
        <w:rPr>
          <w:rFonts w:hint="default" w:ascii="Times New Roman" w:hAnsi="Times New Roman" w:eastAsia="宋体" w:cs="Times New Roman"/>
          <w:i/>
          <w:iCs/>
          <w:color w:val="auto"/>
          <w:sz w:val="18"/>
          <w:szCs w:val="18"/>
          <w:lang w:val="en-US" w:eastAsia="zh-CN"/>
        </w:rPr>
        <w:t>Times New Rom</w:t>
      </w:r>
      <w:r>
        <w:rPr>
          <w:rFonts w:hint="default" w:ascii="Times New Roman" w:hAnsi="Times New Roman" w:cs="Times New Roman"/>
          <w:i/>
          <w:iCs/>
          <w:sz w:val="18"/>
          <w:szCs w:val="18"/>
          <w:lang w:val="en-US" w:eastAsia="zh-CN"/>
        </w:rPr>
        <w:t>an</w:t>
      </w:r>
      <w:r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  <w:t>, single line spacing)</w:t>
      </w:r>
    </w:p>
    <w:p>
      <w:pPr>
        <w:jc w:val="center"/>
        <w:rPr>
          <w:rFonts w:hint="default" w:ascii="Times New Roman" w:hAnsi="Times New Roman" w:cs="Times New Roman"/>
          <w:i/>
          <w:i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i/>
          <w:iCs/>
          <w:sz w:val="18"/>
          <w:szCs w:val="18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  <w:t xml:space="preserve">Affiliation name, affiliation address, author email address (9pt. </w:t>
      </w:r>
      <w:r>
        <w:rPr>
          <w:rFonts w:hint="default" w:ascii="Times New Roman" w:hAnsi="Times New Roman" w:eastAsia="宋体" w:cs="Times New Roman"/>
          <w:i/>
          <w:iCs/>
          <w:color w:val="auto"/>
          <w:sz w:val="18"/>
          <w:szCs w:val="18"/>
          <w:lang w:val="en-US" w:eastAsia="zh-CN"/>
        </w:rPr>
        <w:t>Times New Rom</w:t>
      </w:r>
      <w:r>
        <w:rPr>
          <w:rFonts w:hint="default" w:ascii="Times New Roman" w:hAnsi="Times New Roman" w:cs="Times New Roman"/>
          <w:i/>
          <w:iCs/>
          <w:sz w:val="18"/>
          <w:szCs w:val="18"/>
          <w:lang w:val="en-US" w:eastAsia="zh-CN"/>
        </w:rPr>
        <w:t>an</w:t>
      </w:r>
      <w:r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  <w:t>, single line spacing)</w:t>
      </w:r>
    </w:p>
    <w:p>
      <w:pPr>
        <w:jc w:val="center"/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i/>
          <w:iCs/>
          <w:sz w:val="18"/>
          <w:szCs w:val="18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  <w:t xml:space="preserve">Affiliation name, affiliation address, author email address (9pt. </w:t>
      </w:r>
      <w:r>
        <w:rPr>
          <w:rFonts w:hint="default" w:ascii="Times New Roman" w:hAnsi="Times New Roman" w:eastAsia="宋体" w:cs="Times New Roman"/>
          <w:i/>
          <w:iCs/>
          <w:color w:val="auto"/>
          <w:sz w:val="18"/>
          <w:szCs w:val="18"/>
          <w:lang w:val="en-US" w:eastAsia="zh-CN"/>
        </w:rPr>
        <w:t>Times New Rom</w:t>
      </w:r>
      <w:r>
        <w:rPr>
          <w:rFonts w:hint="default" w:ascii="Times New Roman" w:hAnsi="Times New Roman" w:cs="Times New Roman"/>
          <w:i/>
          <w:iCs/>
          <w:sz w:val="18"/>
          <w:szCs w:val="18"/>
          <w:lang w:val="en-US" w:eastAsia="zh-CN"/>
        </w:rPr>
        <w:t>an</w:t>
      </w:r>
      <w:r>
        <w:rPr>
          <w:rFonts w:hint="eastAsia" w:ascii="Times New Roman" w:hAnsi="Times New Roman" w:cs="Times New Roman"/>
          <w:i/>
          <w:iCs/>
          <w:sz w:val="18"/>
          <w:szCs w:val="18"/>
          <w:lang w:val="en-US" w:eastAsia="zh-CN"/>
        </w:rPr>
        <w:t>, single line spacing)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aps/>
          <w:sz w:val="24"/>
          <w:szCs w:val="24"/>
        </w:rPr>
        <w:t>Abstract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pt.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4"/>
          <w:szCs w:val="24"/>
          <w:lang w:val="en-US" w:eastAsia="zh-CN"/>
        </w:rPr>
        <w:t>Times New Roman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firstLine="220" w:firstLineChars="100"/>
        <w:jc w:val="both"/>
        <w:textAlignment w:val="auto"/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Here you need to write an abstract. </w:t>
      </w:r>
      <w:r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  <w:t>The abstract should summari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z</w:t>
      </w:r>
      <w:r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  <w:t xml:space="preserve">e the context, intent, methods, finding and conclusions of the paper and be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about</w:t>
      </w:r>
      <w:r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300</w:t>
      </w:r>
      <w:r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  <w:t xml:space="preserve"> words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(11pt.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Times New Roman</w:t>
      </w:r>
      <w:r>
        <w:rPr>
          <w:rFonts w:hint="default" w:ascii="Times New Roman" w:hAnsi="Times New Roman" w:cs="Times New Roman"/>
          <w:i w:val="0"/>
          <w:iCs/>
          <w:color w:val="auto"/>
          <w:sz w:val="22"/>
          <w:szCs w:val="22"/>
        </w:rPr>
        <w:t xml:space="preserve">, 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single line spacing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. You could also add some tables and figures to better explain the abstract. Here is the format of the tables and figures.</w:t>
      </w:r>
    </w:p>
    <w:p>
      <w:pPr>
        <w:pStyle w:val="3"/>
        <w:numPr>
          <w:ilvl w:val="1"/>
          <w:numId w:val="0"/>
        </w:numPr>
        <w:ind w:left="-366" w:leftChars="0" w:firstLine="220" w:firstLineChars="100"/>
        <w:rPr>
          <w:rFonts w:hint="eastAsia" w:ascii="Times New Roman" w:hAnsi="Times New Roman" w:eastAsia="宋体" w:cs="Times New Roman"/>
          <w:b w:val="0"/>
          <w:bCs w:val="0"/>
          <w:i w:val="0"/>
          <w:iCs/>
          <w:caps w:val="0"/>
          <w:color w:val="auto"/>
          <w:sz w:val="22"/>
          <w:szCs w:val="22"/>
          <w:lang w:val="en-US" w:eastAsia="zh-CN" w:bidi="ar-SA"/>
        </w:rPr>
      </w:pPr>
      <w:bookmarkStart w:id="0" w:name="_Toc316228350"/>
      <w:r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z w:val="22"/>
          <w:szCs w:val="22"/>
          <w:lang w:val="en-US" w:eastAsia="zh-CN" w:bidi="ar-SA"/>
        </w:rPr>
        <w:t>Table</w:t>
      </w:r>
      <w:bookmarkEnd w:id="0"/>
      <w:r>
        <w:rPr>
          <w:rFonts w:hint="eastAsia" w:ascii="Times New Roman" w:hAnsi="Times New Roman" w:eastAsia="宋体" w:cs="Times New Roman"/>
          <w:b w:val="0"/>
          <w:bCs w:val="0"/>
          <w:i w:val="0"/>
          <w:iCs/>
          <w:caps w:val="0"/>
          <w:color w:val="auto"/>
          <w:sz w:val="22"/>
          <w:szCs w:val="22"/>
          <w:lang w:val="en-US" w:eastAsia="zh-CN" w:bidi="ar-SA"/>
        </w:rPr>
        <w:t>s:</w:t>
      </w:r>
    </w:p>
    <w:p>
      <w:pPr>
        <w:pStyle w:val="6"/>
        <w:ind w:firstLine="220" w:firstLineChars="100"/>
        <w:jc w:val="both"/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</w:pPr>
      <w:bookmarkStart w:id="1" w:name="OLE_LINK1"/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Tabula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ting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data is a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common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way 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to simplify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many items. 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The t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ables 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should contain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numbers in the text and captions above it. 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Please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make sure the tables are readable.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The margins and spacing are summarized in Table 1. </w:t>
      </w:r>
    </w:p>
    <w:bookmarkEnd w:id="1"/>
    <w:p>
      <w:pPr>
        <w:pStyle w:val="6"/>
        <w:ind w:firstLine="220" w:firstLineChars="100"/>
        <w:jc w:val="left"/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i w:val="0"/>
          <w:iCs/>
          <w:color w:val="auto"/>
          <w:sz w:val="20"/>
          <w:szCs w:val="20"/>
          <w:lang w:eastAsia="zh-CN"/>
        </w:rPr>
      </w:pPr>
      <w:bookmarkStart w:id="2" w:name="_Ref316227742"/>
      <w:bookmarkStart w:id="3" w:name="_Toc316228362"/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t xml:space="preserve">Table </w:t>
      </w:r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instrText xml:space="preserve"> SEQ Table \* ARABIC </w:instrText>
      </w:r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fldChar w:fldCharType="separate"/>
      </w:r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t>1</w:t>
      </w:r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fldChar w:fldCharType="end"/>
      </w:r>
      <w:bookmarkEnd w:id="2"/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t>: Margins and spacing</w:t>
      </w:r>
      <w:r>
        <w:rPr>
          <w:rFonts w:hint="eastAsia" w:ascii="Times New Roman" w:hAnsi="Times New Roman" w:cs="Times New Roman"/>
          <w:i w:val="0"/>
          <w:i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  <w:lang w:val="en-US" w:eastAsia="zh-CN"/>
        </w:rPr>
        <w:t>(</w:t>
      </w:r>
      <w:bookmarkStart w:id="4" w:name="OLE_LINK4"/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  <w:lang w:val="en-US" w:eastAsia="zh-CN"/>
        </w:rPr>
        <w:t>10pt. Times Ne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0"/>
          <w:szCs w:val="20"/>
          <w:lang w:val="en-US" w:eastAsia="zh-CN"/>
        </w:rPr>
        <w:t>w Roman</w:t>
      </w:r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t>,</w:t>
      </w:r>
      <w:bookmarkEnd w:id="4"/>
      <w:r>
        <w:rPr>
          <w:rFonts w:hint="default" w:ascii="Times New Roman" w:hAnsi="Times New Roman" w:cs="Times New Roman"/>
          <w:i w:val="0"/>
          <w:iCs/>
          <w:color w:val="auto"/>
          <w:sz w:val="20"/>
          <w:szCs w:val="20"/>
        </w:rPr>
        <w:t xml:space="preserve"> 6 pts before - 3 pts after</w:t>
      </w:r>
      <w:bookmarkEnd w:id="3"/>
      <w:r>
        <w:rPr>
          <w:rFonts w:hint="default" w:ascii="Times New Roman" w:hAnsi="Times New Roman" w:eastAsia="宋体" w:cs="Times New Roman"/>
          <w:i w:val="0"/>
          <w:iCs/>
          <w:color w:val="auto"/>
          <w:sz w:val="20"/>
          <w:szCs w:val="20"/>
          <w:lang w:val="en-US" w:eastAsia="zh-CN"/>
        </w:rPr>
        <w:t>)</w:t>
      </w:r>
    </w:p>
    <w:tbl>
      <w:tblPr>
        <w:tblStyle w:val="4"/>
        <w:tblW w:w="45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Margin</w:t>
            </w:r>
          </w:p>
        </w:tc>
        <w:tc>
          <w:tcPr>
            <w:tcW w:w="1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Dimension in 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top</w:t>
            </w:r>
          </w:p>
        </w:tc>
        <w:tc>
          <w:tcPr>
            <w:tcW w:w="19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bottom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left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right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column spacing</w:t>
            </w:r>
          </w:p>
        </w:tc>
        <w:tc>
          <w:tcPr>
            <w:tcW w:w="1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i w:val="0"/>
                <w:iCs/>
                <w:color w:val="auto"/>
                <w:sz w:val="20"/>
                <w:szCs w:val="20"/>
                <w:lang w:val="en-US" w:eastAsia="zh-CN" w:bidi="ar-SA"/>
              </w:rPr>
              <w:t>6</w:t>
            </w:r>
          </w:p>
        </w:tc>
      </w:tr>
    </w:tbl>
    <w:p>
      <w:pPr>
        <w:pStyle w:val="3"/>
        <w:numPr>
          <w:ilvl w:val="1"/>
          <w:numId w:val="0"/>
        </w:numPr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/>
          <w:caps w:val="0"/>
          <w:color w:val="auto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/>
          <w:caps w:val="0"/>
          <w:color w:val="auto"/>
          <w:sz w:val="22"/>
          <w:szCs w:val="22"/>
          <w:lang w:val="en-US" w:eastAsia="zh-CN" w:bidi="ar-SA"/>
        </w:rPr>
        <w:t>Figures: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ind w:firstLine="220" w:firstLineChars="100"/>
        <w:jc w:val="both"/>
        <w:textAlignment w:val="auto"/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 w:bidi="ar-SA"/>
        </w:rPr>
        <w:t>Captions of the figures should be complete and clear enough for readers to understand without referring to the text. The font in the figures should be large enough for printing.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jc w:val="both"/>
        <w:textAlignment w:val="auto"/>
        <w:rPr>
          <w:sz w:val="20"/>
        </w:rPr>
      </w:pPr>
      <w:r>
        <w:rPr>
          <w:rFonts w:hint="default" w:ascii="Times New Roman" w:hAnsi="Times New Roman" w:eastAsia="Times New Roman" w:cs="Times New Roman"/>
          <w:b/>
          <w:i w:val="0"/>
          <w:caps/>
          <w:color w:val="auto"/>
          <w:sz w:val="22"/>
          <w:szCs w:val="22"/>
          <w:lang w:val="en-US" w:eastAsia="zh-CN" w:bidi="ar-SA"/>
        </w:rPr>
        <w:t xml:space="preserve">Keywords: </w:t>
      </w:r>
      <w:r>
        <w:rPr>
          <w:rFonts w:hint="eastAsia" w:ascii="Times New Roman" w:hAnsi="Times New Roman" w:cs="Times New Roman"/>
          <w:b w:val="0"/>
          <w:bCs/>
          <w:i w:val="0"/>
          <w:caps/>
          <w:color w:val="auto"/>
          <w:sz w:val="22"/>
          <w:szCs w:val="22"/>
          <w:lang w:val="en-US" w:eastAsia="zh-CN" w:bidi="ar-SA"/>
        </w:rPr>
        <w:t>U</w:t>
      </w:r>
      <w:r>
        <w:rPr>
          <w:rFonts w:hint="default" w:ascii="Times New Roman" w:hAnsi="Times New Roman" w:eastAsia="宋体" w:cs="Times New Roman"/>
          <w:b w:val="0"/>
          <w:bCs/>
          <w:i w:val="0"/>
          <w:iCs/>
          <w:color w:val="auto"/>
          <w:sz w:val="22"/>
          <w:szCs w:val="22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to 5 words that identify your paper 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11pt.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Times New Roman</w:t>
      </w:r>
      <w:r>
        <w:rPr>
          <w:rFonts w:hint="eastAsia" w:ascii="Times New Roman" w:hAnsi="Times New Roman" w:eastAsia="宋体" w:cs="Times New Roman"/>
          <w:i w:val="0"/>
          <w:iCs/>
          <w:color w:val="auto"/>
          <w:sz w:val="22"/>
          <w:szCs w:val="22"/>
          <w:lang w:val="en-US" w:eastAsia="zh-CN"/>
        </w:rPr>
        <w:t>)</w:t>
      </w:r>
    </w:p>
    <w:p>
      <w:pPr>
        <w:jc w:val="both"/>
        <w:rPr>
          <w:rFonts w:hint="default" w:ascii="Times New Roman" w:hAnsi="Times New Roman" w:cs="Times New Roman"/>
          <w:i/>
          <w:iCs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40A0"/>
    <w:multiLevelType w:val="multilevel"/>
    <w:tmpl w:val="482A40A0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53E4"/>
    <w:rsid w:val="08FC0F6D"/>
    <w:rsid w:val="138827B6"/>
    <w:rsid w:val="17635ED2"/>
    <w:rsid w:val="1A9558F5"/>
    <w:rsid w:val="1CF93735"/>
    <w:rsid w:val="26A1601B"/>
    <w:rsid w:val="322D65E3"/>
    <w:rsid w:val="337C517C"/>
    <w:rsid w:val="37F316C1"/>
    <w:rsid w:val="39A3784D"/>
    <w:rsid w:val="3E0E7499"/>
    <w:rsid w:val="418B658A"/>
    <w:rsid w:val="41E22526"/>
    <w:rsid w:val="451F16D4"/>
    <w:rsid w:val="4A7619DE"/>
    <w:rsid w:val="530F0B95"/>
    <w:rsid w:val="53FE082A"/>
    <w:rsid w:val="569C7163"/>
    <w:rsid w:val="5B457720"/>
    <w:rsid w:val="63CE381A"/>
    <w:rsid w:val="6C1B4146"/>
    <w:rsid w:val="6D2A38F2"/>
    <w:rsid w:val="75FB53E4"/>
    <w:rsid w:val="7C304B73"/>
    <w:rsid w:val="7F7D5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40" w:after="120"/>
      <w:outlineLvl w:val="1"/>
    </w:pPr>
    <w:rPr>
      <w:rFonts w:cs="Arial"/>
      <w:b/>
      <w:bCs/>
      <w:caps/>
      <w:color w:val="000000"/>
      <w:sz w:val="20"/>
      <w:szCs w:val="20"/>
    </w:rPr>
  </w:style>
  <w:style w:type="paragraph" w:styleId="3">
    <w:name w:val="heading 3"/>
    <w:basedOn w:val="2"/>
    <w:next w:val="1"/>
    <w:unhideWhenUsed/>
    <w:qFormat/>
    <w:uiPriority w:val="9"/>
    <w:pPr>
      <w:numPr>
        <w:ilvl w:val="1"/>
      </w:numPr>
      <w:spacing w:before="120"/>
      <w:ind w:left="426"/>
      <w:outlineLvl w:val="2"/>
    </w:pPr>
    <w:rPr>
      <w:caps w:val="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affiliation"/>
    <w:qFormat/>
    <w:uiPriority w:val="0"/>
    <w:pPr>
      <w:jc w:val="right"/>
    </w:pPr>
    <w:rPr>
      <w:rFonts w:ascii="Arial" w:hAnsi="Arial" w:eastAsia="Times New Roman" w:cs="Times New Roman"/>
      <w:i/>
      <w:color w:val="7F7F7F"/>
      <w:sz w:val="18"/>
      <w:szCs w:val="24"/>
      <w:lang w:val="en-GB" w:eastAsia="en-US" w:bidi="ar-SA"/>
    </w:rPr>
  </w:style>
  <w:style w:type="paragraph" w:customStyle="1" w:styleId="7">
    <w:name w:val="legend table"/>
    <w:qFormat/>
    <w:uiPriority w:val="0"/>
    <w:pPr>
      <w:spacing w:before="120" w:after="60"/>
      <w:jc w:val="center"/>
    </w:pPr>
    <w:rPr>
      <w:rFonts w:ascii="Arial" w:hAnsi="Arial" w:eastAsia="Times New Roman" w:cs="Times New Roman"/>
      <w:i/>
      <w:sz w:val="16"/>
      <w:szCs w:val="16"/>
      <w:lang w:val="en-GB" w:eastAsia="en-US" w:bidi="ar-SA"/>
    </w:rPr>
  </w:style>
  <w:style w:type="paragraph" w:customStyle="1" w:styleId="8">
    <w:name w:val="table"/>
    <w:basedOn w:val="1"/>
    <w:qFormat/>
    <w:uiPriority w:val="0"/>
    <w:pPr>
      <w:spacing w:before="0" w:beforeAutospacing="0" w:after="0" w:afterAutospacing="0"/>
      <w:jc w:val="center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2020-02-21T11:33:00Z</dcterms:created>
  <dc:creator>丸子</dc:creator>
  <cp:lastModifiedBy>丸子</cp:lastModifiedBy>
  <dcterms:modified xsi:type="dcterms:W3CDTF">2020-02-22T00:50:37Z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