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附件4：</w:t>
      </w:r>
    </w:p>
    <w:p>
      <w:pPr>
        <w:pStyle w:val="3"/>
        <w:spacing w:before="0" w:beforeAutospacing="0" w:after="0" w:afterAutospacing="0" w:line="580" w:lineRule="exact"/>
        <w:ind w:firstLine="200"/>
        <w:jc w:val="center"/>
        <w:rPr>
          <w:rFonts w:ascii="方正小标宋简体" w:eastAsia="方正小标宋简体" w:hAnsiTheme="minorEastAsia" w:cstheme="minorEastAsia"/>
          <w:bCs/>
          <w:color w:val="FF0000"/>
          <w:sz w:val="44"/>
          <w:szCs w:val="44"/>
        </w:rPr>
      </w:pPr>
      <w:r>
        <w:rPr>
          <w:rFonts w:hint="eastAsia" w:ascii="方正小标宋简体" w:eastAsia="方正小标宋简体" w:hAnsiTheme="minorEastAsia" w:cstheme="minorEastAsia"/>
          <w:bCs/>
          <w:color w:val="FF0000"/>
          <w:sz w:val="44"/>
          <w:szCs w:val="44"/>
        </w:rPr>
        <w:t>技能大赛观摩团及年会</w:t>
      </w:r>
    </w:p>
    <w:p>
      <w:pPr>
        <w:pStyle w:val="3"/>
        <w:spacing w:before="0" w:beforeAutospacing="0" w:after="0" w:afterAutospacing="0" w:line="580" w:lineRule="exact"/>
        <w:ind w:firstLine="200"/>
        <w:jc w:val="center"/>
        <w:rPr>
          <w:rFonts w:ascii="方正小标宋简体" w:eastAsia="方正小标宋简体" w:hAnsiTheme="minorEastAsia" w:cstheme="minorEastAsia"/>
          <w:bCs/>
          <w:color w:val="FF0000"/>
          <w:sz w:val="44"/>
          <w:szCs w:val="44"/>
        </w:rPr>
      </w:pPr>
      <w:r>
        <w:rPr>
          <w:rFonts w:hint="eastAsia" w:ascii="方正小标宋简体" w:eastAsia="方正小标宋简体" w:hAnsiTheme="minorEastAsia" w:cstheme="minorEastAsia"/>
          <w:bCs/>
          <w:color w:val="FF0000"/>
          <w:sz w:val="44"/>
          <w:szCs w:val="44"/>
        </w:rPr>
        <w:t>参会人员回执</w:t>
      </w:r>
    </w:p>
    <w:p>
      <w:pPr>
        <w:spacing w:line="580" w:lineRule="exact"/>
        <w:rPr>
          <w:rFonts w:ascii="仿宋" w:hAnsi="仿宋" w:eastAsia="仿宋" w:cs="仿宋"/>
          <w:b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 xml:space="preserve">单位名称：                              </w:t>
      </w:r>
    </w:p>
    <w:tbl>
      <w:tblPr>
        <w:tblStyle w:val="4"/>
        <w:tblW w:w="10272" w:type="dxa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415"/>
        <w:gridCol w:w="1856"/>
        <w:gridCol w:w="2693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  <w:t>姓名</w:t>
            </w:r>
            <w:r>
              <w:rPr>
                <w:rFonts w:hint="eastAsia" w:ascii="仿宋" w:hAnsi="仿宋" w:eastAsia="仿宋" w:cs="仿宋"/>
                <w:b/>
                <w:color w:val="FF0000"/>
                <w:sz w:val="32"/>
                <w:szCs w:val="32"/>
              </w:rPr>
              <w:t>：</w:t>
            </w:r>
          </w:p>
        </w:tc>
        <w:tc>
          <w:tcPr>
            <w:tcW w:w="1415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  <w:t>性别</w:t>
            </w:r>
            <w:r>
              <w:rPr>
                <w:rFonts w:hint="eastAsia" w:ascii="仿宋" w:hAnsi="仿宋" w:eastAsia="仿宋" w:cs="仿宋"/>
                <w:b/>
                <w:color w:val="FF0000"/>
                <w:sz w:val="32"/>
                <w:szCs w:val="32"/>
              </w:rPr>
              <w:t>：</w:t>
            </w:r>
          </w:p>
        </w:tc>
        <w:tc>
          <w:tcPr>
            <w:tcW w:w="1856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  <w:t>联系电话</w:t>
            </w:r>
            <w:r>
              <w:rPr>
                <w:rFonts w:hint="eastAsia" w:ascii="仿宋" w:hAnsi="仿宋" w:eastAsia="仿宋" w:cs="仿宋"/>
                <w:b/>
                <w:color w:val="FF0000"/>
                <w:sz w:val="32"/>
                <w:szCs w:val="32"/>
              </w:rPr>
              <w:t>：</w:t>
            </w:r>
          </w:p>
        </w:tc>
        <w:tc>
          <w:tcPr>
            <w:tcW w:w="269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  <w:t>参加活动</w:t>
            </w: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  <w:t>住宿类型</w:t>
            </w:r>
          </w:p>
        </w:tc>
        <w:tc>
          <w:tcPr>
            <w:tcW w:w="1276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FF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73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856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观摩技能竞赛□</w:t>
            </w:r>
          </w:p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年会□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 xml:space="preserve"> 工作坊</w:t>
            </w: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1559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单间□</w:t>
            </w:r>
          </w:p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标双</w:t>
            </w: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73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856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观摩技能竞赛□</w:t>
            </w:r>
          </w:p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年会□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 xml:space="preserve"> 工作坊</w:t>
            </w: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1559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单间□</w:t>
            </w:r>
          </w:p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标双</w:t>
            </w: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473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856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观摩技能竞赛□</w:t>
            </w:r>
          </w:p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年会□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 xml:space="preserve"> 工作坊</w:t>
            </w: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1559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单间□</w:t>
            </w:r>
          </w:p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标双</w:t>
            </w: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73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856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观摩技能竞赛□</w:t>
            </w:r>
          </w:p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年会□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 xml:space="preserve"> 工作坊</w:t>
            </w: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1559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单间□</w:t>
            </w:r>
          </w:p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标双</w:t>
            </w: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73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856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观摩技能竞赛□</w:t>
            </w:r>
          </w:p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年会□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 xml:space="preserve"> 工作坊</w:t>
            </w: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1559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单间□</w:t>
            </w:r>
          </w:p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标双</w:t>
            </w:r>
            <w:r>
              <w:rPr>
                <w:rFonts w:ascii="仿宋" w:hAnsi="仿宋" w:eastAsia="仿宋" w:cs="仿宋"/>
                <w:color w:val="FF0000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ascii="仿宋" w:hAnsi="仿宋" w:eastAsia="仿宋" w:cs="仿宋"/>
          <w:color w:val="FF0000"/>
          <w:sz w:val="32"/>
          <w:szCs w:val="32"/>
        </w:rPr>
        <w:t>注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：住宿</w:t>
      </w:r>
      <w:r>
        <w:rPr>
          <w:rFonts w:ascii="仿宋" w:hAnsi="仿宋" w:eastAsia="仿宋" w:cs="仿宋"/>
          <w:color w:val="FF0000"/>
          <w:sz w:val="32"/>
          <w:szCs w:val="32"/>
        </w:rPr>
        <w:t>选择标双但单独入住者需补足房费差价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。会务组将根据选择需求安排房间。一切解释权归技能大赛及年会会务组。</w:t>
      </w:r>
    </w:p>
    <w:p>
      <w:bookmarkStart w:id="0" w:name="_GoBack"/>
      <w:bookmarkEnd w:id="0"/>
    </w:p>
    <w:sectPr>
      <w:head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72C03"/>
    <w:rsid w:val="221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2019-03-14T06:09:00Z</dcterms:created>
  <dc:creator>Daeva</dc:creator>
  <cp:lastModifiedBy>Daeva</cp:lastModifiedBy>
  <dcterms:modified xsi:type="dcterms:W3CDTF">2019-03-14T06:09:58Z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