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9FA4" w14:textId="77777777" w:rsidR="00BF4964" w:rsidRDefault="006E3710" w:rsidP="00AE5ADB">
      <w:pPr>
        <w:pStyle w:val="a3"/>
        <w:spacing w:line="359" w:lineRule="exact"/>
        <w:ind w:left="1280" w:firstLineChars="300" w:firstLine="804"/>
        <w:rPr>
          <w:lang w:eastAsia="zh-CN"/>
        </w:rPr>
      </w:pPr>
      <w:r>
        <w:rPr>
          <w:w w:val="95"/>
          <w:lang w:eastAsia="zh-CN"/>
        </w:rPr>
        <w:t>江苏省第十</w:t>
      </w:r>
      <w:r>
        <w:rPr>
          <w:rFonts w:hint="eastAsia"/>
          <w:w w:val="95"/>
          <w:lang w:eastAsia="zh-CN"/>
        </w:rPr>
        <w:t>六</w:t>
      </w:r>
      <w:r>
        <w:rPr>
          <w:w w:val="95"/>
          <w:lang w:eastAsia="zh-CN"/>
        </w:rPr>
        <w:t>次医学微生物与免疫学学术会议日程</w:t>
      </w:r>
    </w:p>
    <w:p w14:paraId="68661F68" w14:textId="77777777" w:rsidR="00BF4964" w:rsidRDefault="00BF4964">
      <w:pPr>
        <w:pStyle w:val="a3"/>
        <w:spacing w:before="6"/>
        <w:rPr>
          <w:sz w:val="15"/>
          <w:lang w:eastAsia="zh-CN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772"/>
        <w:gridCol w:w="1276"/>
        <w:gridCol w:w="992"/>
      </w:tblGrid>
      <w:tr w:rsidR="00BF4964" w:rsidRPr="00EE4344" w14:paraId="7092084C" w14:textId="77777777" w:rsidTr="00150297">
        <w:trPr>
          <w:trHeight w:val="313"/>
          <w:jc w:val="center"/>
        </w:trPr>
        <w:tc>
          <w:tcPr>
            <w:tcW w:w="1458" w:type="dxa"/>
            <w:vAlign w:val="center"/>
          </w:tcPr>
          <w:p w14:paraId="30CFC7E7" w14:textId="77777777" w:rsidR="00BF4964" w:rsidRPr="00EE4344" w:rsidRDefault="006E3710">
            <w:pPr>
              <w:pStyle w:val="TableParagraph"/>
              <w:tabs>
                <w:tab w:val="left" w:pos="760"/>
              </w:tabs>
              <w:spacing w:line="266" w:lineRule="exact"/>
              <w:ind w:left="321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</w:rPr>
              <w:t>时</w:t>
            </w:r>
            <w:r w:rsidRPr="00EE4344">
              <w:rPr>
                <w:rFonts w:ascii="华文细黑" w:eastAsia="华文细黑" w:hAnsi="华文细黑" w:hint="eastAsia"/>
                <w:b/>
              </w:rPr>
              <w:tab/>
              <w:t>间</w:t>
            </w:r>
          </w:p>
        </w:tc>
        <w:tc>
          <w:tcPr>
            <w:tcW w:w="5772" w:type="dxa"/>
            <w:vAlign w:val="center"/>
          </w:tcPr>
          <w:p w14:paraId="2E34AAB5" w14:textId="77777777" w:rsidR="00BF4964" w:rsidRPr="00EE4344" w:rsidRDefault="006E3710">
            <w:pPr>
              <w:pStyle w:val="TableParagraph"/>
              <w:tabs>
                <w:tab w:val="left" w:pos="451"/>
                <w:tab w:val="left" w:pos="1224"/>
              </w:tabs>
              <w:spacing w:line="266" w:lineRule="exact"/>
              <w:ind w:left="12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</w:rPr>
              <w:t>会</w:t>
            </w:r>
            <w:r w:rsidRPr="00EE4344">
              <w:rPr>
                <w:rFonts w:ascii="华文细黑" w:eastAsia="华文细黑" w:hAnsi="华文细黑" w:hint="eastAsia"/>
                <w:b/>
              </w:rPr>
              <w:tab/>
              <w:t>议</w:t>
            </w:r>
            <w:r w:rsidRPr="00EE4344">
              <w:rPr>
                <w:rFonts w:ascii="华文细黑" w:eastAsia="华文细黑" w:hAnsi="华文细黑" w:hint="eastAsia"/>
                <w:b/>
                <w:spacing w:val="-1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</w:rPr>
              <w:t>内</w:t>
            </w:r>
            <w:r w:rsidRPr="00EE4344">
              <w:rPr>
                <w:rFonts w:ascii="华文细黑" w:eastAsia="华文细黑" w:hAnsi="华文细黑" w:hint="eastAsia"/>
                <w:b/>
              </w:rPr>
              <w:tab/>
              <w:t>容</w:t>
            </w:r>
          </w:p>
        </w:tc>
        <w:tc>
          <w:tcPr>
            <w:tcW w:w="1276" w:type="dxa"/>
            <w:vAlign w:val="center"/>
          </w:tcPr>
          <w:p w14:paraId="3585A7AA" w14:textId="77777777" w:rsidR="00BF4964" w:rsidRPr="00EE4344" w:rsidRDefault="006E3710" w:rsidP="00150297">
            <w:pPr>
              <w:pStyle w:val="TableParagraph"/>
              <w:spacing w:line="266" w:lineRule="exact"/>
              <w:ind w:left="133" w:firstLineChars="100" w:firstLine="220"/>
              <w:rPr>
                <w:rFonts w:ascii="华文细黑" w:eastAsia="华文细黑" w:hAnsi="华文细黑"/>
                <w:b/>
              </w:rPr>
            </w:pPr>
            <w:proofErr w:type="spellStart"/>
            <w:r w:rsidRPr="00EE4344">
              <w:rPr>
                <w:rFonts w:ascii="华文细黑" w:eastAsia="华文细黑" w:hAnsi="华文细黑" w:hint="eastAsia"/>
                <w:b/>
              </w:rPr>
              <w:t>报告人</w:t>
            </w:r>
            <w:proofErr w:type="spellEnd"/>
          </w:p>
        </w:tc>
        <w:tc>
          <w:tcPr>
            <w:tcW w:w="992" w:type="dxa"/>
            <w:vAlign w:val="center"/>
          </w:tcPr>
          <w:p w14:paraId="637DEA4A" w14:textId="77777777" w:rsidR="00BF4964" w:rsidRPr="00EE4344" w:rsidRDefault="006E3710">
            <w:pPr>
              <w:pStyle w:val="TableParagraph"/>
              <w:spacing w:line="266" w:lineRule="exact"/>
              <w:ind w:left="133"/>
              <w:rPr>
                <w:rFonts w:ascii="华文细黑" w:eastAsia="华文细黑" w:hAnsi="华文细黑"/>
                <w:b/>
              </w:rPr>
            </w:pPr>
            <w:proofErr w:type="spellStart"/>
            <w:r w:rsidRPr="00EE4344">
              <w:rPr>
                <w:rFonts w:ascii="华文细黑" w:eastAsia="华文细黑" w:hAnsi="华文细黑" w:hint="eastAsia"/>
                <w:b/>
              </w:rPr>
              <w:t>主持人</w:t>
            </w:r>
            <w:proofErr w:type="spellEnd"/>
          </w:p>
        </w:tc>
      </w:tr>
      <w:tr w:rsidR="00BF4964" w:rsidRPr="00EE4344" w14:paraId="3CDCD5CA" w14:textId="77777777" w:rsidTr="00150297">
        <w:trPr>
          <w:trHeight w:val="359"/>
          <w:jc w:val="center"/>
        </w:trPr>
        <w:tc>
          <w:tcPr>
            <w:tcW w:w="9498" w:type="dxa"/>
            <w:gridSpan w:val="4"/>
            <w:vAlign w:val="center"/>
          </w:tcPr>
          <w:p w14:paraId="2D554FA2" w14:textId="77777777" w:rsidR="00BF4964" w:rsidRPr="00EE4344" w:rsidRDefault="006E3710">
            <w:pPr>
              <w:pStyle w:val="TableParagraph"/>
              <w:spacing w:before="2"/>
              <w:ind w:left="107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/>
                <w:b/>
                <w:lang w:eastAsia="zh-CN"/>
              </w:rPr>
              <w:t>2020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年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>9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月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11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日下午：</w:t>
            </w:r>
            <w:r w:rsidR="00B25716">
              <w:rPr>
                <w:rFonts w:ascii="华文细黑" w:eastAsia="华文细黑" w:hAnsi="华文细黑" w:hint="eastAsia"/>
                <w:b/>
                <w:lang w:eastAsia="zh-CN"/>
              </w:rPr>
              <w:t>（</w:t>
            </w:r>
            <w:r w:rsidR="00B25716" w:rsidRPr="00EE4344">
              <w:rPr>
                <w:rFonts w:ascii="华文细黑" w:eastAsia="华文细黑" w:hAnsi="华文细黑" w:hint="eastAsia"/>
                <w:b/>
                <w:spacing w:val="-1"/>
                <w:lang w:eastAsia="zh-CN"/>
              </w:rPr>
              <w:t>地点：</w:t>
            </w:r>
            <w:r w:rsidR="00B25716" w:rsidRPr="00EE4344">
              <w:rPr>
                <w:rFonts w:ascii="华文细黑" w:eastAsia="华文细黑" w:hAnsi="华文细黑" w:hint="eastAsia"/>
                <w:b/>
                <w:lang w:eastAsia="zh-CN"/>
              </w:rPr>
              <w:t>镇江厅</w:t>
            </w:r>
            <w:r w:rsidR="00B25716">
              <w:rPr>
                <w:rFonts w:ascii="华文细黑" w:eastAsia="华文细黑" w:hAnsi="华文细黑" w:hint="eastAsia"/>
                <w:b/>
                <w:lang w:eastAsia="zh-CN"/>
              </w:rPr>
              <w:t>）</w:t>
            </w:r>
          </w:p>
        </w:tc>
      </w:tr>
      <w:tr w:rsidR="00BF4964" w:rsidRPr="00EE4344" w14:paraId="4A03C767" w14:textId="77777777" w:rsidTr="00150297">
        <w:trPr>
          <w:trHeight w:val="359"/>
          <w:jc w:val="center"/>
        </w:trPr>
        <w:tc>
          <w:tcPr>
            <w:tcW w:w="1458" w:type="dxa"/>
            <w:vAlign w:val="center"/>
          </w:tcPr>
          <w:p w14:paraId="7F027B59" w14:textId="77777777" w:rsidR="00BF4964" w:rsidRPr="00EE4344" w:rsidRDefault="006E3710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13:30-13:</w:t>
            </w:r>
            <w:r w:rsidRPr="00EE4344">
              <w:rPr>
                <w:rFonts w:ascii="华文细黑" w:eastAsia="华文细黑" w:hAnsi="华文细黑" w:hint="eastAsia"/>
                <w:lang w:eastAsia="zh-CN"/>
              </w:rPr>
              <w:t>5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1D4304CA" w14:textId="77777777" w:rsidR="00BF4964" w:rsidRPr="00EE4344" w:rsidRDefault="006E3710">
            <w:pPr>
              <w:pStyle w:val="TableParagraph"/>
              <w:ind w:left="12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</w:rPr>
              <w:t>开 幕 式</w:t>
            </w:r>
          </w:p>
        </w:tc>
        <w:tc>
          <w:tcPr>
            <w:tcW w:w="2268" w:type="dxa"/>
            <w:gridSpan w:val="2"/>
            <w:vAlign w:val="center"/>
          </w:tcPr>
          <w:p w14:paraId="2F1B6BD0" w14:textId="77777777" w:rsidR="00BF4964" w:rsidRPr="00EE4344" w:rsidRDefault="006E3710" w:rsidP="00150297">
            <w:pPr>
              <w:pStyle w:val="TableParagraph"/>
              <w:ind w:left="0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</w:rPr>
              <w:t>王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胜军</w:t>
            </w:r>
          </w:p>
        </w:tc>
      </w:tr>
      <w:tr w:rsidR="00BF4964" w:rsidRPr="00EE4344" w14:paraId="09E9D910" w14:textId="77777777" w:rsidTr="00150297">
        <w:trPr>
          <w:trHeight w:val="359"/>
          <w:jc w:val="center"/>
        </w:trPr>
        <w:tc>
          <w:tcPr>
            <w:tcW w:w="9498" w:type="dxa"/>
            <w:gridSpan w:val="4"/>
            <w:vAlign w:val="center"/>
          </w:tcPr>
          <w:p w14:paraId="0E05A724" w14:textId="77777777" w:rsidR="00BF4964" w:rsidRPr="00EE4344" w:rsidRDefault="006E3710">
            <w:pPr>
              <w:pStyle w:val="TableParagraph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/>
                <w:b/>
                <w:spacing w:val="-1"/>
                <w:lang w:eastAsia="zh-CN"/>
              </w:rPr>
              <w:t>20</w:t>
            </w:r>
            <w:r w:rsidRPr="00EE4344">
              <w:rPr>
                <w:rFonts w:ascii="华文细黑" w:eastAsia="华文细黑" w:hAnsi="华文细黑"/>
                <w:b/>
                <w:spacing w:val="-3"/>
                <w:lang w:eastAsia="zh-CN"/>
              </w:rPr>
              <w:t>20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年</w:t>
            </w:r>
            <w:r w:rsidRPr="00EE4344">
              <w:rPr>
                <w:rFonts w:ascii="华文细黑" w:eastAsia="华文细黑" w:hAnsi="华文细黑" w:hint="eastAsia"/>
                <w:b/>
                <w:spacing w:val="-56"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spacing w:val="-1"/>
                <w:lang w:eastAsia="zh-CN"/>
              </w:rPr>
              <w:t>9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月</w:t>
            </w:r>
            <w:r w:rsidRPr="00EE4344">
              <w:rPr>
                <w:rFonts w:ascii="华文细黑" w:eastAsia="华文细黑" w:hAnsi="华文细黑" w:hint="eastAsia"/>
                <w:b/>
                <w:spacing w:val="-56"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>1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1</w:t>
            </w:r>
            <w:r w:rsidRPr="00EE4344">
              <w:rPr>
                <w:rFonts w:ascii="华文细黑" w:eastAsia="华文细黑" w:hAnsi="华文细黑" w:hint="eastAsia"/>
                <w:b/>
                <w:spacing w:val="-1"/>
                <w:lang w:eastAsia="zh-CN"/>
              </w:rPr>
              <w:t>日下午：大会专题报告    地点：</w:t>
            </w:r>
            <w:r w:rsidR="00EE4344" w:rsidRPr="00EE4344">
              <w:rPr>
                <w:rFonts w:ascii="华文细黑" w:eastAsia="华文细黑" w:hAnsi="华文细黑" w:hint="eastAsia"/>
                <w:b/>
                <w:lang w:eastAsia="zh-CN"/>
              </w:rPr>
              <w:t>镇江厅</w:t>
            </w:r>
          </w:p>
        </w:tc>
      </w:tr>
      <w:tr w:rsidR="002B3F2E" w:rsidRPr="00EE4344" w14:paraId="598B551D" w14:textId="77777777" w:rsidTr="00150297">
        <w:trPr>
          <w:trHeight w:val="234"/>
          <w:jc w:val="center"/>
        </w:trPr>
        <w:tc>
          <w:tcPr>
            <w:tcW w:w="1458" w:type="dxa"/>
            <w:vAlign w:val="center"/>
          </w:tcPr>
          <w:p w14:paraId="6B38EB24" w14:textId="77777777" w:rsidR="002B3F2E" w:rsidRPr="00EE4344" w:rsidRDefault="002B3F2E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13:</w:t>
            </w:r>
            <w:r w:rsidRPr="00EE4344">
              <w:rPr>
                <w:rFonts w:ascii="华文细黑" w:eastAsia="华文细黑" w:hAnsi="华文细黑" w:hint="eastAsia"/>
              </w:rPr>
              <w:t>5</w:t>
            </w:r>
            <w:r w:rsidRPr="00EE4344">
              <w:rPr>
                <w:rFonts w:ascii="华文细黑" w:eastAsia="华文细黑" w:hAnsi="华文细黑"/>
              </w:rPr>
              <w:t>0-14:</w:t>
            </w:r>
            <w:r w:rsidR="004D6379" w:rsidRPr="00EE4344">
              <w:rPr>
                <w:rFonts w:ascii="华文细黑" w:eastAsia="华文细黑" w:hAnsi="华文细黑"/>
              </w:rPr>
              <w:t>15</w:t>
            </w:r>
          </w:p>
        </w:tc>
        <w:tc>
          <w:tcPr>
            <w:tcW w:w="5772" w:type="dxa"/>
            <w:vAlign w:val="center"/>
          </w:tcPr>
          <w:p w14:paraId="01A1A3FE" w14:textId="77777777" w:rsidR="002B3F2E" w:rsidRPr="00EE4344" w:rsidRDefault="004D6379" w:rsidP="00876885">
            <w:pPr>
              <w:pStyle w:val="TableParagraph"/>
              <w:spacing w:before="1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lang w:eastAsia="zh-CN"/>
              </w:rPr>
              <w:t>疫情</w:t>
            </w:r>
            <w:proofErr w:type="gramStart"/>
            <w:r w:rsidRPr="00EE4344">
              <w:rPr>
                <w:rFonts w:ascii="华文细黑" w:eastAsia="华文细黑" w:hAnsi="华文细黑" w:hint="eastAsia"/>
                <w:lang w:eastAsia="zh-CN"/>
              </w:rPr>
              <w:t>常态化下的</w:t>
            </w:r>
            <w:proofErr w:type="gramEnd"/>
            <w:r w:rsidRPr="00EE4344">
              <w:rPr>
                <w:rFonts w:ascii="华文细黑" w:eastAsia="华文细黑" w:hAnsi="华文细黑" w:hint="eastAsia"/>
                <w:lang w:eastAsia="zh-CN"/>
              </w:rPr>
              <w:t>区域链与大健康</w:t>
            </w:r>
          </w:p>
        </w:tc>
        <w:tc>
          <w:tcPr>
            <w:tcW w:w="1276" w:type="dxa"/>
            <w:vAlign w:val="center"/>
          </w:tcPr>
          <w:p w14:paraId="311CE792" w14:textId="77777777" w:rsidR="002B3F2E" w:rsidRPr="00EE4344" w:rsidRDefault="004D6379" w:rsidP="00150297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王咏红</w:t>
            </w:r>
          </w:p>
        </w:tc>
        <w:tc>
          <w:tcPr>
            <w:tcW w:w="992" w:type="dxa"/>
            <w:vMerge w:val="restart"/>
            <w:vAlign w:val="center"/>
          </w:tcPr>
          <w:p w14:paraId="3CEC8A88" w14:textId="77777777" w:rsidR="002B3F2E" w:rsidRPr="002F6187" w:rsidRDefault="002B3F2E" w:rsidP="008C2141">
            <w:pPr>
              <w:pStyle w:val="TableParagraph"/>
              <w:ind w:left="0" w:right="148"/>
              <w:jc w:val="right"/>
              <w:rPr>
                <w:rFonts w:ascii="华文细黑" w:eastAsia="华文细黑" w:hAnsi="华文细黑"/>
                <w:b/>
              </w:rPr>
            </w:pPr>
            <w:r w:rsidRPr="002F6187">
              <w:rPr>
                <w:rFonts w:ascii="华文细黑" w:eastAsia="华文细黑" w:hAnsi="华文细黑" w:hint="eastAsia"/>
                <w:b/>
                <w:lang w:eastAsia="zh-CN"/>
              </w:rPr>
              <w:t xml:space="preserve">姚 </w:t>
            </w:r>
            <w:r w:rsidRPr="002F6187">
              <w:rPr>
                <w:rFonts w:ascii="华文细黑" w:eastAsia="华文细黑" w:hAnsi="华文细黑"/>
                <w:b/>
                <w:lang w:eastAsia="zh-CN"/>
              </w:rPr>
              <w:t xml:space="preserve">   </w:t>
            </w:r>
            <w:r w:rsidRPr="002F6187">
              <w:rPr>
                <w:rFonts w:ascii="华文细黑" w:eastAsia="华文细黑" w:hAnsi="华文细黑" w:hint="eastAsia"/>
                <w:b/>
                <w:lang w:eastAsia="zh-CN"/>
              </w:rPr>
              <w:t xml:space="preserve">堃 </w:t>
            </w:r>
            <w:r w:rsidRPr="002F6187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2F6187">
              <w:rPr>
                <w:rFonts w:ascii="华文细黑" w:eastAsia="华文细黑" w:hAnsi="华文细黑" w:hint="eastAsia"/>
                <w:b/>
                <w:lang w:eastAsia="zh-CN"/>
              </w:rPr>
              <w:t>张学光</w:t>
            </w:r>
          </w:p>
        </w:tc>
      </w:tr>
      <w:tr w:rsidR="004D6379" w:rsidRPr="00EE4344" w14:paraId="4FA69CAA" w14:textId="77777777" w:rsidTr="00150297">
        <w:trPr>
          <w:trHeight w:val="234"/>
          <w:jc w:val="center"/>
        </w:trPr>
        <w:tc>
          <w:tcPr>
            <w:tcW w:w="1458" w:type="dxa"/>
            <w:vAlign w:val="center"/>
          </w:tcPr>
          <w:p w14:paraId="514D29A1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14:15-14:5</w:t>
            </w:r>
            <w:r w:rsidR="00C364D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1842D524" w14:textId="77777777" w:rsidR="004D6379" w:rsidRPr="00EE4344" w:rsidRDefault="004D6379" w:rsidP="00876885">
            <w:pPr>
              <w:pStyle w:val="TableParagraph"/>
              <w:spacing w:before="1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lang w:eastAsia="zh-CN"/>
              </w:rPr>
              <w:t>新型冠状病毒实验室诊断技术探讨</w:t>
            </w:r>
          </w:p>
        </w:tc>
        <w:tc>
          <w:tcPr>
            <w:tcW w:w="1276" w:type="dxa"/>
            <w:vAlign w:val="center"/>
          </w:tcPr>
          <w:p w14:paraId="56F77CC6" w14:textId="77777777" w:rsidR="004D6379" w:rsidRPr="00EE4344" w:rsidRDefault="004D6379" w:rsidP="00150297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史伟峰</w:t>
            </w:r>
          </w:p>
        </w:tc>
        <w:tc>
          <w:tcPr>
            <w:tcW w:w="992" w:type="dxa"/>
            <w:vMerge/>
            <w:vAlign w:val="center"/>
          </w:tcPr>
          <w:p w14:paraId="6F7AA8B2" w14:textId="77777777" w:rsidR="004D6379" w:rsidRPr="002F6187" w:rsidRDefault="004D6379" w:rsidP="004D6379">
            <w:pPr>
              <w:pStyle w:val="TableParagraph"/>
              <w:ind w:left="0" w:right="148"/>
              <w:jc w:val="right"/>
              <w:rPr>
                <w:rFonts w:ascii="华文细黑" w:eastAsia="华文细黑" w:hAnsi="华文细黑"/>
                <w:b/>
                <w:lang w:eastAsia="zh-CN"/>
              </w:rPr>
            </w:pPr>
          </w:p>
        </w:tc>
      </w:tr>
      <w:tr w:rsidR="004D6379" w:rsidRPr="00EE4344" w14:paraId="7A36A008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45D50418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1</w:t>
            </w:r>
            <w:r w:rsidR="00F4427D" w:rsidRPr="00EE4344">
              <w:rPr>
                <w:rFonts w:ascii="华文细黑" w:eastAsia="华文细黑" w:hAnsi="华文细黑"/>
              </w:rPr>
              <w:t>4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="00F4427D" w:rsidRPr="00EE4344">
              <w:rPr>
                <w:rFonts w:ascii="华文细黑" w:eastAsia="华文细黑" w:hAnsi="华文细黑"/>
              </w:rPr>
              <w:t>5</w:t>
            </w:r>
            <w:r w:rsidR="00C364D4"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 w:hint="eastAsia"/>
              </w:rPr>
              <w:t>-1</w:t>
            </w:r>
            <w:r w:rsidR="00F4427D" w:rsidRPr="00EE4344">
              <w:rPr>
                <w:rFonts w:ascii="华文细黑" w:eastAsia="华文细黑" w:hAnsi="华文细黑"/>
              </w:rPr>
              <w:t>5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="00C364D4">
              <w:rPr>
                <w:rFonts w:ascii="华文细黑" w:eastAsia="华文细黑" w:hAnsi="华文细黑"/>
              </w:rPr>
              <w:t>25</w:t>
            </w:r>
          </w:p>
        </w:tc>
        <w:tc>
          <w:tcPr>
            <w:tcW w:w="5772" w:type="dxa"/>
            <w:vAlign w:val="center"/>
          </w:tcPr>
          <w:p w14:paraId="180ADA7F" w14:textId="77777777" w:rsidR="004D6379" w:rsidRPr="00EE4344" w:rsidRDefault="004D6379" w:rsidP="004D6379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/>
                <w:lang w:eastAsia="zh-CN"/>
              </w:rPr>
              <w:t>Aurora-A/IL-10</w:t>
            </w:r>
            <w:r w:rsidRPr="00EE4344">
              <w:rPr>
                <w:rFonts w:ascii="华文细黑" w:eastAsia="华文细黑" w:hAnsi="华文细黑" w:hint="eastAsia"/>
                <w:lang w:eastAsia="zh-CN"/>
              </w:rPr>
              <w:t>信号通路调控肿瘤微环境</w:t>
            </w:r>
            <w:r w:rsidRPr="00EE4344">
              <w:rPr>
                <w:rFonts w:ascii="华文细黑" w:eastAsia="华文细黑" w:hAnsi="华文细黑"/>
                <w:lang w:eastAsia="zh-CN"/>
              </w:rPr>
              <w:t>CD8+T</w:t>
            </w:r>
            <w:r w:rsidRPr="00EE4344">
              <w:rPr>
                <w:rFonts w:ascii="华文细黑" w:eastAsia="华文细黑" w:hAnsi="华文细黑" w:hint="eastAsia"/>
                <w:lang w:eastAsia="zh-CN"/>
              </w:rPr>
              <w:t>细胞能量代谢重编程的机制研究</w:t>
            </w:r>
          </w:p>
        </w:tc>
        <w:tc>
          <w:tcPr>
            <w:tcW w:w="1276" w:type="dxa"/>
            <w:vAlign w:val="center"/>
          </w:tcPr>
          <w:p w14:paraId="736D0271" w14:textId="77777777" w:rsidR="004D6379" w:rsidRPr="00EE4344" w:rsidRDefault="004D6379" w:rsidP="004D6379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杨</w:t>
            </w:r>
            <w:r w:rsidR="00150297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="00150297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晶</w:t>
            </w:r>
          </w:p>
        </w:tc>
        <w:tc>
          <w:tcPr>
            <w:tcW w:w="992" w:type="dxa"/>
            <w:vMerge w:val="restart"/>
            <w:vAlign w:val="center"/>
          </w:tcPr>
          <w:p w14:paraId="38038DC1" w14:textId="77777777" w:rsidR="004D6379" w:rsidRPr="002F6187" w:rsidRDefault="004D6379" w:rsidP="004D6379">
            <w:pPr>
              <w:pStyle w:val="TableParagraph"/>
              <w:ind w:left="0" w:right="148"/>
              <w:jc w:val="right"/>
              <w:rPr>
                <w:rFonts w:ascii="华文细黑" w:eastAsia="华文细黑" w:hAnsi="华文细黑"/>
                <w:b/>
                <w:lang w:eastAsia="zh-CN"/>
              </w:rPr>
            </w:pPr>
            <w:r w:rsidRPr="002F6187">
              <w:rPr>
                <w:rFonts w:ascii="华文细黑" w:eastAsia="华文细黑" w:hAnsi="华文细黑" w:hint="eastAsia"/>
                <w:b/>
                <w:lang w:eastAsia="zh-CN"/>
              </w:rPr>
              <w:t>许化溪</w:t>
            </w:r>
          </w:p>
          <w:p w14:paraId="7B6203BF" w14:textId="77777777" w:rsidR="004D6379" w:rsidRPr="002F6187" w:rsidRDefault="004D6379" w:rsidP="004D6379">
            <w:pPr>
              <w:pStyle w:val="TableParagraph"/>
              <w:ind w:left="0" w:right="148"/>
              <w:jc w:val="right"/>
              <w:rPr>
                <w:rFonts w:ascii="华文细黑" w:eastAsia="华文细黑" w:hAnsi="华文细黑"/>
                <w:sz w:val="2"/>
                <w:szCs w:val="2"/>
              </w:rPr>
            </w:pPr>
            <w:proofErr w:type="gramStart"/>
            <w:r w:rsidRPr="002F6187">
              <w:rPr>
                <w:rFonts w:ascii="华文细黑" w:eastAsia="华文细黑" w:hAnsi="华文细黑" w:hint="eastAsia"/>
                <w:b/>
                <w:lang w:eastAsia="zh-CN"/>
              </w:rPr>
              <w:t>李芳秋</w:t>
            </w:r>
            <w:proofErr w:type="gramEnd"/>
          </w:p>
        </w:tc>
      </w:tr>
      <w:tr w:rsidR="004D6379" w:rsidRPr="00EE4344" w14:paraId="120D36E7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1CA6579B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 w:rsidR="00F4427D" w:rsidRPr="00EE4344">
              <w:rPr>
                <w:rFonts w:ascii="华文细黑" w:eastAsia="华文细黑" w:hAnsi="华文细黑"/>
              </w:rPr>
              <w:t>5</w:t>
            </w:r>
            <w:r w:rsidRPr="00EE4344">
              <w:rPr>
                <w:rFonts w:ascii="华文细黑" w:eastAsia="华文细黑" w:hAnsi="华文细黑"/>
              </w:rPr>
              <w:t>:</w:t>
            </w:r>
            <w:r w:rsidR="00C364D4">
              <w:rPr>
                <w:rFonts w:ascii="华文细黑" w:eastAsia="华文细黑" w:hAnsi="华文细黑"/>
              </w:rPr>
              <w:t>25</w:t>
            </w:r>
            <w:r w:rsidRPr="00EE4344">
              <w:rPr>
                <w:rFonts w:ascii="华文细黑" w:eastAsia="华文细黑" w:hAnsi="华文细黑"/>
              </w:rPr>
              <w:t>-1</w:t>
            </w:r>
            <w:r w:rsidR="00F4427D" w:rsidRPr="00EE4344">
              <w:rPr>
                <w:rFonts w:ascii="华文细黑" w:eastAsia="华文细黑" w:hAnsi="华文细黑"/>
              </w:rPr>
              <w:t>6</w:t>
            </w:r>
            <w:r w:rsidRPr="00EE4344">
              <w:rPr>
                <w:rFonts w:ascii="华文细黑" w:eastAsia="华文细黑" w:hAnsi="华文细黑"/>
              </w:rPr>
              <w:t>:</w:t>
            </w:r>
            <w:r w:rsidR="00C364D4">
              <w:rPr>
                <w:rFonts w:ascii="华文细黑" w:eastAsia="华文细黑" w:hAnsi="华文细黑"/>
              </w:rPr>
              <w:t>00</w:t>
            </w:r>
          </w:p>
        </w:tc>
        <w:tc>
          <w:tcPr>
            <w:tcW w:w="5772" w:type="dxa"/>
            <w:vAlign w:val="center"/>
          </w:tcPr>
          <w:p w14:paraId="347BA329" w14:textId="77777777" w:rsidR="004D6379" w:rsidRPr="00EE4344" w:rsidRDefault="004D6379" w:rsidP="004D6379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lang w:eastAsia="zh-CN"/>
              </w:rPr>
              <w:t>新冠疫情防控下分子实验室建设与生物安全</w:t>
            </w:r>
          </w:p>
        </w:tc>
        <w:tc>
          <w:tcPr>
            <w:tcW w:w="1276" w:type="dxa"/>
            <w:vAlign w:val="center"/>
          </w:tcPr>
          <w:p w14:paraId="062F2B2C" w14:textId="77777777" w:rsidR="004D6379" w:rsidRPr="00EE4344" w:rsidRDefault="00476C01" w:rsidP="003B1BBF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="004D6379" w:rsidRPr="00EE4344">
              <w:rPr>
                <w:rFonts w:ascii="华文细黑" w:eastAsia="华文细黑" w:hAnsi="华文细黑" w:hint="eastAsia"/>
                <w:b/>
                <w:lang w:eastAsia="zh-CN"/>
              </w:rPr>
              <w:t>李</w:t>
            </w:r>
            <w:r w:rsidR="00150297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="00150297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="004D6379"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丽</w:t>
            </w:r>
          </w:p>
        </w:tc>
        <w:tc>
          <w:tcPr>
            <w:tcW w:w="992" w:type="dxa"/>
            <w:vMerge/>
            <w:vAlign w:val="center"/>
          </w:tcPr>
          <w:p w14:paraId="5A97F134" w14:textId="77777777" w:rsidR="004D6379" w:rsidRPr="00EE4344" w:rsidRDefault="004D6379" w:rsidP="004D6379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4D6379" w:rsidRPr="00EE4344" w14:paraId="23FBEA3F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1FFFFBAF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16:</w:t>
            </w:r>
            <w:r w:rsidR="00F4427D" w:rsidRPr="00EE4344">
              <w:rPr>
                <w:rFonts w:ascii="华文细黑" w:eastAsia="华文细黑" w:hAnsi="华文细黑"/>
              </w:rPr>
              <w:t>0</w:t>
            </w:r>
            <w:r w:rsidR="00C364D4"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-1</w:t>
            </w:r>
            <w:r w:rsidRPr="00EE4344">
              <w:rPr>
                <w:rFonts w:ascii="华文细黑" w:eastAsia="华文细黑" w:hAnsi="华文细黑" w:hint="eastAsia"/>
              </w:rPr>
              <w:t>6</w:t>
            </w:r>
            <w:r w:rsidRPr="00EE4344">
              <w:rPr>
                <w:rFonts w:ascii="华文细黑" w:eastAsia="华文细黑" w:hAnsi="华文细黑"/>
              </w:rPr>
              <w:t>:</w:t>
            </w:r>
            <w:r w:rsidR="00C364D4">
              <w:rPr>
                <w:rFonts w:ascii="华文细黑" w:eastAsia="华文细黑" w:hAnsi="华文细黑"/>
              </w:rPr>
              <w:t>10</w:t>
            </w:r>
          </w:p>
        </w:tc>
        <w:tc>
          <w:tcPr>
            <w:tcW w:w="8040" w:type="dxa"/>
            <w:gridSpan w:val="3"/>
            <w:vAlign w:val="center"/>
          </w:tcPr>
          <w:p w14:paraId="3A673228" w14:textId="77777777" w:rsidR="004D6379" w:rsidRPr="00EE4344" w:rsidRDefault="004D6379" w:rsidP="00B25716">
            <w:pPr>
              <w:jc w:val="center"/>
              <w:rPr>
                <w:rFonts w:ascii="华文细黑" w:eastAsia="华文细黑" w:hAnsi="华文细黑"/>
                <w:sz w:val="2"/>
                <w:szCs w:val="2"/>
              </w:rPr>
            </w:pPr>
            <w:r w:rsidRPr="00EE4344">
              <w:rPr>
                <w:rFonts w:ascii="华文细黑" w:eastAsia="华文细黑" w:hAnsi="华文细黑" w:hint="eastAsia"/>
                <w:b/>
              </w:rPr>
              <w:t>茶</w:t>
            </w:r>
            <w:r w:rsidRPr="00EE4344">
              <w:rPr>
                <w:rFonts w:ascii="华文细黑" w:eastAsia="华文细黑" w:hAnsi="华文细黑" w:hint="eastAsia"/>
                <w:b/>
              </w:rPr>
              <w:tab/>
              <w:t>歇</w:t>
            </w:r>
          </w:p>
        </w:tc>
      </w:tr>
      <w:tr w:rsidR="004D6379" w:rsidRPr="00EE4344" w14:paraId="0FC25BAC" w14:textId="77777777" w:rsidTr="00150297">
        <w:trPr>
          <w:trHeight w:val="320"/>
          <w:jc w:val="center"/>
        </w:trPr>
        <w:tc>
          <w:tcPr>
            <w:tcW w:w="9498" w:type="dxa"/>
            <w:gridSpan w:val="4"/>
            <w:vAlign w:val="center"/>
          </w:tcPr>
          <w:p w14:paraId="125631D4" w14:textId="77777777" w:rsidR="004D6379" w:rsidRPr="00EE4344" w:rsidRDefault="004D6379" w:rsidP="004D6379">
            <w:pPr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spacing w:val="-1"/>
                <w:lang w:eastAsia="zh-CN"/>
              </w:rPr>
              <w:t>病例讨论</w:t>
            </w:r>
          </w:p>
        </w:tc>
      </w:tr>
      <w:tr w:rsidR="004D6379" w:rsidRPr="00EE4344" w14:paraId="0F202EF6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2E439E2B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6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Pr="00EE4344">
              <w:rPr>
                <w:rFonts w:ascii="华文细黑" w:eastAsia="华文细黑" w:hAnsi="华文细黑"/>
              </w:rPr>
              <w:t>1</w:t>
            </w:r>
            <w:r w:rsidR="00C364D4"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-16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="00C364D4">
              <w:rPr>
                <w:rFonts w:ascii="华文细黑" w:eastAsia="华文细黑" w:hAnsi="华文细黑"/>
              </w:rPr>
              <w:t>40</w:t>
            </w:r>
          </w:p>
        </w:tc>
        <w:tc>
          <w:tcPr>
            <w:tcW w:w="5772" w:type="dxa"/>
            <w:vAlign w:val="center"/>
          </w:tcPr>
          <w:p w14:paraId="73179270" w14:textId="77777777" w:rsidR="004D6379" w:rsidRPr="00EE4344" w:rsidRDefault="004D6379" w:rsidP="004D6379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lang w:eastAsia="zh-CN"/>
              </w:rPr>
              <w:t>病例讨论1</w:t>
            </w: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·</w:t>
            </w:r>
            <w:r w:rsidR="00C364D4">
              <w:rPr>
                <w:rFonts w:ascii="华文细黑" w:eastAsia="华文细黑" w:hAnsi="华文细黑" w:cs="宋体" w:hint="eastAsia"/>
                <w:lang w:eastAsia="zh-CN"/>
              </w:rPr>
              <w:t>穿刺病理显神威，播散感染见真凶</w:t>
            </w:r>
          </w:p>
        </w:tc>
        <w:tc>
          <w:tcPr>
            <w:tcW w:w="1276" w:type="dxa"/>
            <w:vAlign w:val="center"/>
          </w:tcPr>
          <w:p w14:paraId="6A59C314" w14:textId="77777777" w:rsidR="004D6379" w:rsidRPr="00EE4344" w:rsidRDefault="004D6379" w:rsidP="004D6379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刘</w:t>
            </w:r>
            <w:r w:rsidR="00E436CA"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="00150297">
              <w:rPr>
                <w:rFonts w:ascii="华文细黑" w:eastAsia="华文细黑" w:hAnsi="华文细黑"/>
                <w:b/>
                <w:lang w:eastAsia="zh-CN"/>
              </w:rPr>
              <w:t xml:space="preserve"> 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波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7AFBE59C" w14:textId="2CA47F98" w:rsidR="004D6379" w:rsidRDefault="004D6379" w:rsidP="004D6379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顾国</w:t>
            </w:r>
            <w:proofErr w:type="gramStart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浩</w:t>
            </w:r>
            <w:proofErr w:type="gramEnd"/>
          </w:p>
          <w:p w14:paraId="3DBFAFAE" w14:textId="7DC3684B" w:rsidR="00325784" w:rsidRDefault="00325784" w:rsidP="004D6379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吴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 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敏</w:t>
            </w:r>
          </w:p>
          <w:p w14:paraId="109DC1CA" w14:textId="2CD82478" w:rsidR="00325784" w:rsidRPr="00EE4344" w:rsidRDefault="00325784" w:rsidP="004D6379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4D6379" w:rsidRPr="00EE4344" w14:paraId="63774F55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60B65F45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6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Pr="00EE4344">
              <w:rPr>
                <w:rFonts w:ascii="华文细黑" w:eastAsia="华文细黑" w:hAnsi="华文细黑"/>
              </w:rPr>
              <w:t>4</w:t>
            </w:r>
            <w:r w:rsidR="00C364D4"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 w:hint="eastAsia"/>
              </w:rPr>
              <w:t>-</w:t>
            </w:r>
            <w:r w:rsidRPr="00EE4344">
              <w:rPr>
                <w:rFonts w:ascii="华文细黑" w:eastAsia="华文细黑" w:hAnsi="华文细黑"/>
              </w:rPr>
              <w:t>17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Pr="00EE4344">
              <w:rPr>
                <w:rFonts w:ascii="华文细黑" w:eastAsia="华文细黑" w:hAnsi="华文细黑"/>
              </w:rPr>
              <w:t>1</w:t>
            </w:r>
            <w:r w:rsidR="00C364D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4F71B3FB" w14:textId="77777777" w:rsidR="004D6379" w:rsidRPr="00C364D4" w:rsidRDefault="004D6379" w:rsidP="004D6379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 w:cs="宋体"/>
                <w:lang w:eastAsia="zh-CN"/>
              </w:rPr>
            </w:pP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病例讨论2·“赘”</w:t>
            </w:r>
            <w:proofErr w:type="gramStart"/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魁</w:t>
            </w:r>
            <w:proofErr w:type="gramEnd"/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祸首是谁？难治性红斑狼疮一例分享</w:t>
            </w:r>
          </w:p>
        </w:tc>
        <w:tc>
          <w:tcPr>
            <w:tcW w:w="1276" w:type="dxa"/>
            <w:vAlign w:val="center"/>
          </w:tcPr>
          <w:p w14:paraId="58127CD3" w14:textId="77777777" w:rsidR="004D6379" w:rsidRPr="00EE4344" w:rsidRDefault="004D6379" w:rsidP="004D6379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徐</w:t>
            </w:r>
            <w:r w:rsidR="00150297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="00150297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="00E436CA"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proofErr w:type="gramStart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婷</w:t>
            </w:r>
            <w:proofErr w:type="gramEnd"/>
          </w:p>
        </w:tc>
        <w:tc>
          <w:tcPr>
            <w:tcW w:w="992" w:type="dxa"/>
            <w:vMerge/>
            <w:vAlign w:val="center"/>
          </w:tcPr>
          <w:p w14:paraId="584B7FEB" w14:textId="77777777" w:rsidR="004D6379" w:rsidRPr="00EE4344" w:rsidRDefault="004D6379" w:rsidP="004D6379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4D6379" w:rsidRPr="00EE4344" w14:paraId="739509A2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732B5E78" w14:textId="77777777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7:1</w:t>
            </w:r>
            <w:r w:rsidR="00C364D4"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-17:</w:t>
            </w:r>
            <w:r w:rsidR="00F4427D" w:rsidRPr="00EE4344">
              <w:rPr>
                <w:rFonts w:ascii="华文细黑" w:eastAsia="华文细黑" w:hAnsi="华文细黑"/>
              </w:rPr>
              <w:t>4</w:t>
            </w:r>
            <w:r w:rsidR="00C364D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61D425B1" w14:textId="77777777" w:rsidR="004D6379" w:rsidRPr="00EE4344" w:rsidRDefault="004D6379" w:rsidP="00876885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 w:cs="宋体"/>
                <w:lang w:eastAsia="zh-CN"/>
              </w:rPr>
            </w:pP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病例讨论</w:t>
            </w:r>
            <w:r w:rsidRPr="00EE4344">
              <w:rPr>
                <w:rFonts w:ascii="华文细黑" w:eastAsia="华文细黑" w:hAnsi="华文细黑" w:cs="宋体"/>
                <w:lang w:eastAsia="zh-CN"/>
              </w:rPr>
              <w:t>3</w:t>
            </w: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·PD-</w:t>
            </w:r>
            <w:r w:rsidRPr="00EE4344">
              <w:rPr>
                <w:rFonts w:ascii="华文细黑" w:eastAsia="华文细黑" w:hAnsi="华文细黑" w:cs="宋体"/>
                <w:lang w:eastAsia="zh-CN"/>
              </w:rPr>
              <w:t>1</w:t>
            </w: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/PD-L</w:t>
            </w:r>
            <w:r w:rsidRPr="00EE4344">
              <w:rPr>
                <w:rFonts w:ascii="华文细黑" w:eastAsia="华文细黑" w:hAnsi="华文细黑" w:cs="宋体"/>
                <w:lang w:eastAsia="zh-CN"/>
              </w:rPr>
              <w:t>1</w:t>
            </w: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免疫信号检查点抑制剂的临床应用</w:t>
            </w:r>
          </w:p>
        </w:tc>
        <w:tc>
          <w:tcPr>
            <w:tcW w:w="1276" w:type="dxa"/>
            <w:vAlign w:val="center"/>
          </w:tcPr>
          <w:p w14:paraId="22B6DA22" w14:textId="77777777" w:rsidR="004D6379" w:rsidRPr="00EE4344" w:rsidRDefault="004D6379" w:rsidP="004D6379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吴</w:t>
            </w:r>
            <w:r w:rsidR="00150297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="00150297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="00E436CA"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晨</w:t>
            </w:r>
          </w:p>
        </w:tc>
        <w:tc>
          <w:tcPr>
            <w:tcW w:w="992" w:type="dxa"/>
            <w:vMerge w:val="restart"/>
            <w:vAlign w:val="center"/>
          </w:tcPr>
          <w:p w14:paraId="5BDB143B" w14:textId="77777777" w:rsidR="004D6379" w:rsidRPr="00EE4344" w:rsidRDefault="00E436CA" w:rsidP="004D6379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李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 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丽</w:t>
            </w:r>
          </w:p>
          <w:p w14:paraId="7EA3F904" w14:textId="5E99C57E" w:rsidR="004D6379" w:rsidRPr="00EE4344" w:rsidRDefault="004D6379" w:rsidP="004D6379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4D6379" w:rsidRPr="00EE4344" w14:paraId="03DC73C1" w14:textId="77777777" w:rsidTr="00150297">
        <w:trPr>
          <w:trHeight w:val="320"/>
          <w:jc w:val="center"/>
        </w:trPr>
        <w:tc>
          <w:tcPr>
            <w:tcW w:w="1458" w:type="dxa"/>
            <w:vAlign w:val="center"/>
          </w:tcPr>
          <w:p w14:paraId="379F7D5E" w14:textId="43C274DC" w:rsidR="004D6379" w:rsidRPr="00EE4344" w:rsidRDefault="004D6379" w:rsidP="00150297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7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="00F4427D" w:rsidRPr="00EE4344">
              <w:rPr>
                <w:rFonts w:ascii="华文细黑" w:eastAsia="华文细黑" w:hAnsi="华文细黑"/>
              </w:rPr>
              <w:t>4</w:t>
            </w:r>
            <w:r w:rsidR="00C364D4"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-18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="00EB178E">
              <w:rPr>
                <w:rFonts w:ascii="华文细黑" w:eastAsia="华文细黑" w:hAnsi="华文细黑" w:hint="eastAsia"/>
                <w:lang w:eastAsia="zh-CN"/>
              </w:rPr>
              <w:t>00</w:t>
            </w:r>
          </w:p>
        </w:tc>
        <w:tc>
          <w:tcPr>
            <w:tcW w:w="5772" w:type="dxa"/>
            <w:vAlign w:val="center"/>
          </w:tcPr>
          <w:p w14:paraId="7C99602D" w14:textId="77777777" w:rsidR="004D6379" w:rsidRPr="00EE4344" w:rsidRDefault="003B1BBF" w:rsidP="00876885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 w:cs="宋体"/>
                <w:lang w:eastAsia="zh-CN"/>
              </w:rPr>
            </w:pP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微生物质谱检测系统</w:t>
            </w:r>
            <w:r w:rsidR="004D6379" w:rsidRPr="00EE4344">
              <w:rPr>
                <w:rFonts w:ascii="华文细黑" w:eastAsia="华文细黑" w:hAnsi="华文细黑" w:cs="宋体" w:hint="eastAsia"/>
                <w:lang w:eastAsia="zh-CN"/>
              </w:rPr>
              <w:t>EXS-3000产品介绍</w:t>
            </w:r>
          </w:p>
        </w:tc>
        <w:tc>
          <w:tcPr>
            <w:tcW w:w="1276" w:type="dxa"/>
            <w:vAlign w:val="center"/>
          </w:tcPr>
          <w:p w14:paraId="230BA72B" w14:textId="77777777" w:rsidR="004D6379" w:rsidRPr="00EE4344" w:rsidRDefault="004D6379" w:rsidP="004D6379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刘 </w:t>
            </w:r>
            <w:r w:rsidR="00150297">
              <w:rPr>
                <w:rFonts w:ascii="华文细黑" w:eastAsia="华文细黑" w:hAnsi="华文细黑"/>
                <w:b/>
                <w:lang w:eastAsia="zh-CN"/>
              </w:rPr>
              <w:t xml:space="preserve"> 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枫</w:t>
            </w:r>
          </w:p>
        </w:tc>
        <w:tc>
          <w:tcPr>
            <w:tcW w:w="992" w:type="dxa"/>
            <w:vMerge/>
            <w:vAlign w:val="center"/>
          </w:tcPr>
          <w:p w14:paraId="1118EA2D" w14:textId="77777777" w:rsidR="004D6379" w:rsidRPr="00EE4344" w:rsidRDefault="004D6379" w:rsidP="004D6379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4D6379" w:rsidRPr="00EE4344" w14:paraId="3A94DAA7" w14:textId="77777777" w:rsidTr="00150297">
        <w:trPr>
          <w:trHeight w:val="320"/>
          <w:jc w:val="center"/>
        </w:trPr>
        <w:tc>
          <w:tcPr>
            <w:tcW w:w="9498" w:type="dxa"/>
            <w:gridSpan w:val="4"/>
            <w:vAlign w:val="center"/>
          </w:tcPr>
          <w:p w14:paraId="3B515774" w14:textId="77777777" w:rsidR="004D6379" w:rsidRPr="00EE4344" w:rsidRDefault="004D6379" w:rsidP="004D6379">
            <w:pPr>
              <w:jc w:val="center"/>
              <w:rPr>
                <w:rFonts w:ascii="华文细黑" w:eastAsia="华文细黑" w:hAnsi="华文细黑"/>
                <w:sz w:val="2"/>
                <w:szCs w:val="2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学会工作会议</w:t>
            </w:r>
          </w:p>
        </w:tc>
      </w:tr>
      <w:tr w:rsidR="00A4729E" w:rsidRPr="00EE4344" w14:paraId="323F1AE7" w14:textId="77777777" w:rsidTr="00150297">
        <w:trPr>
          <w:trHeight w:val="312"/>
          <w:jc w:val="center"/>
        </w:trPr>
        <w:tc>
          <w:tcPr>
            <w:tcW w:w="1458" w:type="dxa"/>
            <w:vAlign w:val="center"/>
          </w:tcPr>
          <w:p w14:paraId="7B950684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  <w:lang w:eastAsia="zh-CN"/>
              </w:rPr>
            </w:pPr>
            <w:r>
              <w:rPr>
                <w:rFonts w:ascii="华文细黑" w:eastAsia="华文细黑" w:hAnsi="华文细黑"/>
              </w:rPr>
              <w:t>19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10</w:t>
            </w:r>
            <w:r w:rsidRPr="00EE4344">
              <w:rPr>
                <w:rFonts w:ascii="华文细黑" w:eastAsia="华文细黑" w:hAnsi="华文细黑"/>
              </w:rPr>
              <w:t>-1</w:t>
            </w:r>
            <w:r>
              <w:rPr>
                <w:rFonts w:ascii="华文细黑" w:eastAsia="华文细黑" w:hAnsi="华文细黑"/>
              </w:rPr>
              <w:t>9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4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1F27EB98" w14:textId="77777777" w:rsidR="00A4729E" w:rsidRPr="00EE4344" w:rsidRDefault="00A4729E" w:rsidP="00A4729E">
            <w:pPr>
              <w:pStyle w:val="TableParagraph"/>
              <w:tabs>
                <w:tab w:val="left" w:pos="768"/>
              </w:tabs>
              <w:spacing w:line="265" w:lineRule="exact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lang w:eastAsia="zh-CN"/>
              </w:rPr>
              <w:t>1</w:t>
            </w:r>
            <w:r w:rsidRPr="00EE4344">
              <w:rPr>
                <w:rFonts w:ascii="华文细黑" w:eastAsia="华文细黑" w:hAnsi="华文细黑"/>
                <w:lang w:eastAsia="zh-CN"/>
              </w:rPr>
              <w:t>.</w:t>
            </w:r>
            <w:r w:rsidRPr="00EE4344">
              <w:rPr>
                <w:rFonts w:ascii="华文细黑" w:eastAsia="华文细黑" w:hAnsi="华文细黑" w:hint="eastAsia"/>
                <w:lang w:eastAsia="zh-CN"/>
              </w:rPr>
              <w:t xml:space="preserve"> 学会工作会议</w:t>
            </w:r>
          </w:p>
          <w:p w14:paraId="5985E096" w14:textId="77777777" w:rsidR="00A4729E" w:rsidRPr="00EE4344" w:rsidRDefault="00A4729E" w:rsidP="00A4729E">
            <w:pPr>
              <w:pStyle w:val="TableParagraph"/>
              <w:tabs>
                <w:tab w:val="left" w:pos="768"/>
              </w:tabs>
              <w:spacing w:line="265" w:lineRule="exact"/>
              <w:ind w:left="0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/>
                <w:lang w:eastAsia="zh-CN"/>
              </w:rPr>
              <w:t xml:space="preserve">2. </w:t>
            </w:r>
            <w:proofErr w:type="gramStart"/>
            <w:r w:rsidRPr="00EE4344">
              <w:rPr>
                <w:rFonts w:ascii="华文细黑" w:eastAsia="华文细黑" w:hAnsi="华文细黑" w:hint="eastAsia"/>
                <w:lang w:eastAsia="zh-CN"/>
              </w:rPr>
              <w:t>颁发学</w:t>
            </w:r>
            <w:proofErr w:type="gramEnd"/>
            <w:r w:rsidRPr="00EE4344">
              <w:rPr>
                <w:rFonts w:ascii="华文细黑" w:eastAsia="华文细黑" w:hAnsi="华文细黑" w:hint="eastAsia"/>
                <w:lang w:eastAsia="zh-CN"/>
              </w:rPr>
              <w:t>组成员聘书</w:t>
            </w:r>
          </w:p>
        </w:tc>
        <w:tc>
          <w:tcPr>
            <w:tcW w:w="1276" w:type="dxa"/>
            <w:vAlign w:val="center"/>
          </w:tcPr>
          <w:p w14:paraId="0005C771" w14:textId="77777777" w:rsidR="00A4729E" w:rsidRPr="00EE4344" w:rsidRDefault="00A4729E" w:rsidP="00A4729E">
            <w:pPr>
              <w:pStyle w:val="TableParagraph"/>
              <w:tabs>
                <w:tab w:val="left" w:pos="768"/>
              </w:tabs>
              <w:spacing w:line="265" w:lineRule="exact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全体委员、青年委员、学组成员</w:t>
            </w:r>
          </w:p>
        </w:tc>
        <w:tc>
          <w:tcPr>
            <w:tcW w:w="992" w:type="dxa"/>
            <w:vAlign w:val="center"/>
          </w:tcPr>
          <w:p w14:paraId="78C0F192" w14:textId="77777777" w:rsidR="00A4729E" w:rsidRPr="00EE4344" w:rsidRDefault="00A4729E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赵旺胜</w:t>
            </w:r>
          </w:p>
          <w:p w14:paraId="1D005EBC" w14:textId="77777777" w:rsidR="00A4729E" w:rsidRPr="00EE4344" w:rsidRDefault="00A4729E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王胜军</w:t>
            </w:r>
          </w:p>
        </w:tc>
      </w:tr>
      <w:tr w:rsidR="00A4729E" w:rsidRPr="00EE4344" w14:paraId="1D3128AB" w14:textId="77777777" w:rsidTr="00150297">
        <w:trPr>
          <w:trHeight w:val="312"/>
          <w:jc w:val="center"/>
        </w:trPr>
        <w:tc>
          <w:tcPr>
            <w:tcW w:w="1458" w:type="dxa"/>
            <w:vAlign w:val="center"/>
          </w:tcPr>
          <w:p w14:paraId="39F7EA22" w14:textId="77777777" w:rsidR="00A4729E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  <w:lang w:eastAsia="zh-CN"/>
              </w:rPr>
            </w:pPr>
            <w:r>
              <w:rPr>
                <w:rFonts w:ascii="华文细黑" w:eastAsia="华文细黑" w:hAnsi="华文细黑" w:hint="eastAsia"/>
                <w:lang w:eastAsia="zh-CN"/>
              </w:rPr>
              <w:t>1</w:t>
            </w:r>
            <w:r>
              <w:rPr>
                <w:rFonts w:ascii="华文细黑" w:eastAsia="华文细黑" w:hAnsi="华文细黑"/>
                <w:lang w:eastAsia="zh-CN"/>
              </w:rPr>
              <w:t>9</w:t>
            </w:r>
            <w:r>
              <w:rPr>
                <w:rFonts w:ascii="华文细黑" w:eastAsia="华文细黑" w:hAnsi="华文细黑" w:hint="eastAsia"/>
                <w:lang w:eastAsia="zh-CN"/>
              </w:rPr>
              <w:t>:</w:t>
            </w:r>
            <w:r>
              <w:rPr>
                <w:rFonts w:ascii="华文细黑" w:eastAsia="华文细黑" w:hAnsi="华文细黑"/>
                <w:lang w:eastAsia="zh-CN"/>
              </w:rPr>
              <w:t>40-20</w:t>
            </w:r>
            <w:r>
              <w:rPr>
                <w:rFonts w:ascii="华文细黑" w:eastAsia="华文细黑" w:hAnsi="华文细黑" w:hint="eastAsia"/>
                <w:lang w:eastAsia="zh-CN"/>
              </w:rPr>
              <w:t>:</w:t>
            </w:r>
            <w:r>
              <w:rPr>
                <w:rFonts w:ascii="华文细黑" w:eastAsia="华文细黑" w:hAnsi="华文细黑"/>
                <w:lang w:eastAsia="zh-CN"/>
              </w:rPr>
              <w:t>10</w:t>
            </w:r>
          </w:p>
        </w:tc>
        <w:tc>
          <w:tcPr>
            <w:tcW w:w="5772" w:type="dxa"/>
            <w:vAlign w:val="center"/>
          </w:tcPr>
          <w:p w14:paraId="76DDE880" w14:textId="77777777" w:rsidR="00A4729E" w:rsidRPr="00BF05DB" w:rsidRDefault="00A4729E" w:rsidP="00A4729E">
            <w:pPr>
              <w:pStyle w:val="TableParagraph"/>
              <w:spacing w:line="271" w:lineRule="exact"/>
              <w:ind w:left="0"/>
              <w:rPr>
                <w:rFonts w:ascii="华文细黑" w:eastAsia="华文细黑" w:hAnsi="华文细黑"/>
                <w:lang w:eastAsia="zh-CN"/>
              </w:rPr>
            </w:pPr>
            <w:r w:rsidRPr="00BF05DB">
              <w:rPr>
                <w:rFonts w:ascii="华文细黑" w:eastAsia="华文细黑" w:hAnsi="华文细黑" w:hint="eastAsia"/>
                <w:lang w:eastAsia="zh-CN"/>
              </w:rPr>
              <w:t>青年委员成立大会</w:t>
            </w:r>
          </w:p>
        </w:tc>
        <w:tc>
          <w:tcPr>
            <w:tcW w:w="1276" w:type="dxa"/>
            <w:vAlign w:val="center"/>
          </w:tcPr>
          <w:p w14:paraId="3A2D61A6" w14:textId="77777777" w:rsidR="00A4729E" w:rsidRPr="00EE4344" w:rsidRDefault="00A4729E" w:rsidP="00A4729E">
            <w:pPr>
              <w:pStyle w:val="TableParagraph"/>
              <w:tabs>
                <w:tab w:val="left" w:pos="768"/>
              </w:tabs>
              <w:spacing w:line="265" w:lineRule="exact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青年委员</w:t>
            </w:r>
          </w:p>
        </w:tc>
        <w:tc>
          <w:tcPr>
            <w:tcW w:w="992" w:type="dxa"/>
            <w:vAlign w:val="center"/>
          </w:tcPr>
          <w:p w14:paraId="7A07ED8D" w14:textId="77777777" w:rsidR="00A4729E" w:rsidRDefault="00A4729E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proofErr w:type="gramStart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冯</w:t>
            </w:r>
            <w:proofErr w:type="gramEnd"/>
            <w:r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proofErr w:type="gramStart"/>
            <w:r>
              <w:rPr>
                <w:rFonts w:ascii="华文细黑" w:eastAsia="华文细黑" w:hAnsi="华文细黑" w:hint="eastAsia"/>
                <w:b/>
                <w:lang w:eastAsia="zh-CN"/>
              </w:rPr>
              <w:t>玮</w:t>
            </w:r>
            <w:proofErr w:type="gramEnd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王立新</w:t>
            </w:r>
          </w:p>
        </w:tc>
      </w:tr>
      <w:tr w:rsidR="00A4729E" w:rsidRPr="00EE4344" w14:paraId="3AC69D1C" w14:textId="77777777" w:rsidTr="00150297">
        <w:trPr>
          <w:trHeight w:val="311"/>
          <w:jc w:val="center"/>
        </w:trPr>
        <w:tc>
          <w:tcPr>
            <w:tcW w:w="9498" w:type="dxa"/>
            <w:gridSpan w:val="4"/>
            <w:vAlign w:val="center"/>
          </w:tcPr>
          <w:p w14:paraId="01F1F813" w14:textId="77777777" w:rsidR="00A4729E" w:rsidRPr="00EE4344" w:rsidRDefault="00A4729E" w:rsidP="00A4729E">
            <w:pPr>
              <w:pStyle w:val="TableParagraph"/>
              <w:spacing w:line="282" w:lineRule="exact"/>
              <w:ind w:left="107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/>
                <w:b/>
                <w:spacing w:val="-1"/>
                <w:lang w:eastAsia="zh-CN"/>
              </w:rPr>
              <w:t>20</w:t>
            </w:r>
            <w:r w:rsidRPr="00EE4344">
              <w:rPr>
                <w:rFonts w:ascii="华文细黑" w:eastAsia="华文细黑" w:hAnsi="华文细黑"/>
                <w:b/>
                <w:spacing w:val="-3"/>
                <w:lang w:eastAsia="zh-CN"/>
              </w:rPr>
              <w:t>20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年</w:t>
            </w:r>
            <w:r w:rsidRPr="00EE4344">
              <w:rPr>
                <w:rFonts w:ascii="华文细黑" w:eastAsia="华文细黑" w:hAnsi="华文细黑" w:hint="eastAsia"/>
                <w:b/>
                <w:spacing w:val="-56"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spacing w:val="-1"/>
                <w:lang w:eastAsia="zh-CN"/>
              </w:rPr>
              <w:t>9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月</w:t>
            </w:r>
            <w:r w:rsidRPr="00EE4344">
              <w:rPr>
                <w:rFonts w:ascii="华文细黑" w:eastAsia="华文细黑" w:hAnsi="华文细黑" w:hint="eastAsia"/>
                <w:b/>
                <w:spacing w:val="-56"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>1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2</w:t>
            </w:r>
            <w:r w:rsidRPr="00EE4344">
              <w:rPr>
                <w:rFonts w:ascii="华文细黑" w:eastAsia="华文细黑" w:hAnsi="华文细黑" w:hint="eastAsia"/>
                <w:b/>
                <w:spacing w:val="-1"/>
                <w:lang w:eastAsia="zh-CN"/>
              </w:rPr>
              <w:t>日上午：大会专题报告    地点：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镇江厅</w:t>
            </w:r>
          </w:p>
        </w:tc>
      </w:tr>
      <w:tr w:rsidR="00A4729E" w:rsidRPr="00EE4344" w14:paraId="54846CF6" w14:textId="77777777" w:rsidTr="00150297">
        <w:trPr>
          <w:trHeight w:val="340"/>
          <w:jc w:val="center"/>
        </w:trPr>
        <w:tc>
          <w:tcPr>
            <w:tcW w:w="1458" w:type="dxa"/>
            <w:vAlign w:val="center"/>
          </w:tcPr>
          <w:p w14:paraId="70861B74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8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 w:rsidRPr="00EE4344">
              <w:rPr>
                <w:rFonts w:ascii="华文细黑" w:eastAsia="华文细黑" w:hAnsi="华文细黑"/>
              </w:rPr>
              <w:t>00-8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>
              <w:rPr>
                <w:rFonts w:ascii="华文细黑" w:eastAsia="华文细黑" w:hAnsi="华文细黑"/>
              </w:rPr>
              <w:t>35</w:t>
            </w:r>
          </w:p>
        </w:tc>
        <w:tc>
          <w:tcPr>
            <w:tcW w:w="5772" w:type="dxa"/>
            <w:vAlign w:val="center"/>
          </w:tcPr>
          <w:p w14:paraId="63D831A4" w14:textId="77777777" w:rsidR="00A4729E" w:rsidRPr="00EE4344" w:rsidRDefault="00A4729E" w:rsidP="00A4729E">
            <w:pPr>
              <w:pStyle w:val="TableParagraph"/>
              <w:spacing w:line="271" w:lineRule="exact"/>
              <w:ind w:left="0"/>
              <w:jc w:val="both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lang w:eastAsia="zh-CN"/>
              </w:rPr>
              <w:t>中国定制药敏卡在临床的应用价值</w:t>
            </w:r>
          </w:p>
        </w:tc>
        <w:tc>
          <w:tcPr>
            <w:tcW w:w="1276" w:type="dxa"/>
            <w:vAlign w:val="center"/>
          </w:tcPr>
          <w:p w14:paraId="77F54E32" w14:textId="77777777" w:rsidR="00A4729E" w:rsidRPr="00EE4344" w:rsidRDefault="00A4729E" w:rsidP="00A4729E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proofErr w:type="gramStart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赵旺胜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18C5CA67" w14:textId="77777777" w:rsidR="00A4729E" w:rsidRPr="00EE4344" w:rsidRDefault="00A4729E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王立新</w:t>
            </w:r>
          </w:p>
          <w:p w14:paraId="76F29D2B" w14:textId="7501CE0D" w:rsidR="00A4729E" w:rsidRPr="00EE4344" w:rsidRDefault="00325784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黄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 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瑞</w:t>
            </w:r>
          </w:p>
        </w:tc>
      </w:tr>
      <w:tr w:rsidR="00A4729E" w:rsidRPr="00EE4344" w14:paraId="0C86C72D" w14:textId="77777777" w:rsidTr="00150297">
        <w:trPr>
          <w:trHeight w:val="340"/>
          <w:jc w:val="center"/>
        </w:trPr>
        <w:tc>
          <w:tcPr>
            <w:tcW w:w="1458" w:type="dxa"/>
            <w:vAlign w:val="center"/>
          </w:tcPr>
          <w:p w14:paraId="7754FA65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8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>
              <w:rPr>
                <w:rFonts w:ascii="华文细黑" w:eastAsia="华文细黑" w:hAnsi="华文细黑"/>
              </w:rPr>
              <w:t>35</w:t>
            </w:r>
            <w:r w:rsidRPr="00EE4344">
              <w:rPr>
                <w:rFonts w:ascii="华文细黑" w:eastAsia="华文细黑" w:hAnsi="华文细黑"/>
              </w:rPr>
              <w:t>-9:</w:t>
            </w:r>
            <w:r>
              <w:rPr>
                <w:rFonts w:ascii="华文细黑" w:eastAsia="华文细黑" w:hAnsi="华文细黑"/>
              </w:rPr>
              <w:t>10</w:t>
            </w:r>
          </w:p>
        </w:tc>
        <w:tc>
          <w:tcPr>
            <w:tcW w:w="5772" w:type="dxa"/>
            <w:vAlign w:val="center"/>
          </w:tcPr>
          <w:p w14:paraId="1216FD83" w14:textId="77777777" w:rsidR="00A4729E" w:rsidRPr="00EE4344" w:rsidRDefault="00A4729E" w:rsidP="00A4729E">
            <w:pPr>
              <w:pStyle w:val="TableParagraph"/>
              <w:spacing w:line="271" w:lineRule="exact"/>
              <w:ind w:left="0"/>
              <w:jc w:val="both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 w:cs="宋体" w:hint="eastAsia"/>
                <w:lang w:eastAsia="zh-CN"/>
              </w:rPr>
              <w:t>全球丁型肝炎流行状况和疾病负担分析</w:t>
            </w:r>
          </w:p>
        </w:tc>
        <w:tc>
          <w:tcPr>
            <w:tcW w:w="1276" w:type="dxa"/>
            <w:vAlign w:val="center"/>
          </w:tcPr>
          <w:p w14:paraId="17085825" w14:textId="77777777" w:rsidR="00A4729E" w:rsidRPr="00EE4344" w:rsidRDefault="00A4729E" w:rsidP="00A4729E">
            <w:pPr>
              <w:pStyle w:val="TableParagraph"/>
              <w:spacing w:line="271" w:lineRule="exact"/>
              <w:ind w:left="0" w:right="98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徐华国</w:t>
            </w:r>
          </w:p>
        </w:tc>
        <w:tc>
          <w:tcPr>
            <w:tcW w:w="992" w:type="dxa"/>
            <w:vMerge/>
            <w:vAlign w:val="center"/>
          </w:tcPr>
          <w:p w14:paraId="362A36D8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244C95FD" w14:textId="77777777" w:rsidTr="00150297">
        <w:trPr>
          <w:trHeight w:val="357"/>
          <w:jc w:val="center"/>
        </w:trPr>
        <w:tc>
          <w:tcPr>
            <w:tcW w:w="9498" w:type="dxa"/>
            <w:gridSpan w:val="4"/>
            <w:vAlign w:val="center"/>
          </w:tcPr>
          <w:p w14:paraId="2993C07F" w14:textId="77777777" w:rsidR="00A4729E" w:rsidRPr="00EE4344" w:rsidRDefault="00A4729E" w:rsidP="00A4729E">
            <w:pPr>
              <w:pStyle w:val="TableParagraph"/>
              <w:spacing w:before="1"/>
              <w:ind w:left="107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9:</w:t>
            </w:r>
            <w:r>
              <w:rPr>
                <w:rFonts w:ascii="华文细黑" w:eastAsia="华文细黑" w:hAnsi="华文细黑"/>
                <w:b/>
                <w:lang w:eastAsia="zh-CN"/>
              </w:rPr>
              <w:t>1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0-9:</w:t>
            </w:r>
            <w:r>
              <w:rPr>
                <w:rFonts w:ascii="华文细黑" w:eastAsia="华文细黑" w:hAnsi="华文细黑"/>
                <w:b/>
                <w:lang w:eastAsia="zh-CN"/>
              </w:rPr>
              <w:t>2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0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    </w:t>
            </w:r>
            <w:proofErr w:type="gramStart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茶歇</w:t>
            </w:r>
            <w:proofErr w:type="gramEnd"/>
          </w:p>
        </w:tc>
      </w:tr>
      <w:tr w:rsidR="00A4729E" w:rsidRPr="00EE4344" w14:paraId="39191DA8" w14:textId="77777777" w:rsidTr="00150297">
        <w:trPr>
          <w:trHeight w:val="311"/>
          <w:jc w:val="center"/>
        </w:trPr>
        <w:tc>
          <w:tcPr>
            <w:tcW w:w="9498" w:type="dxa"/>
            <w:gridSpan w:val="4"/>
            <w:vAlign w:val="center"/>
          </w:tcPr>
          <w:p w14:paraId="2922DA30" w14:textId="77777777" w:rsidR="00A4729E" w:rsidRPr="00EE4344" w:rsidRDefault="00A4729E" w:rsidP="00A4729E">
            <w:pPr>
              <w:pStyle w:val="TableParagraph"/>
              <w:spacing w:line="285" w:lineRule="exact"/>
              <w:ind w:left="107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2020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年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9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月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12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日上午：大会优秀论文交流  地点：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镇江厅</w:t>
            </w:r>
          </w:p>
        </w:tc>
      </w:tr>
      <w:tr w:rsidR="00A4729E" w:rsidRPr="00EE4344" w14:paraId="19940FAF" w14:textId="77777777" w:rsidTr="00150297">
        <w:trPr>
          <w:trHeight w:val="312"/>
          <w:jc w:val="center"/>
        </w:trPr>
        <w:tc>
          <w:tcPr>
            <w:tcW w:w="1458" w:type="dxa"/>
            <w:vAlign w:val="center"/>
          </w:tcPr>
          <w:p w14:paraId="1393950B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9:</w:t>
            </w:r>
            <w:r>
              <w:rPr>
                <w:rFonts w:ascii="华文细黑" w:eastAsia="华文细黑" w:hAnsi="华文细黑"/>
              </w:rPr>
              <w:t>2</w:t>
            </w:r>
            <w:r w:rsidRPr="00EE4344">
              <w:rPr>
                <w:rFonts w:ascii="华文细黑" w:eastAsia="华文细黑" w:hAnsi="华文细黑" w:hint="eastAsia"/>
              </w:rPr>
              <w:t>0</w:t>
            </w:r>
            <w:proofErr w:type="gramStart"/>
            <w:r w:rsidRPr="00EE4344">
              <w:rPr>
                <w:rFonts w:ascii="华文细黑" w:eastAsia="华文细黑" w:hAnsi="华文细黑" w:hint="eastAsia"/>
              </w:rPr>
              <w:t>-</w:t>
            </w:r>
            <w:r w:rsidRPr="00EE4344">
              <w:rPr>
                <w:rFonts w:ascii="华文细黑" w:eastAsia="华文细黑" w:hAnsi="华文细黑"/>
              </w:rPr>
              <w:t>:</w:t>
            </w:r>
            <w:r w:rsidRPr="00EE4344">
              <w:rPr>
                <w:rFonts w:ascii="华文细黑" w:eastAsia="华文细黑" w:hAnsi="华文细黑" w:hint="eastAsia"/>
              </w:rPr>
              <w:t>9:</w:t>
            </w:r>
            <w:r>
              <w:rPr>
                <w:rFonts w:ascii="华文细黑" w:eastAsia="华文细黑" w:hAnsi="华文细黑"/>
              </w:rPr>
              <w:t>3</w:t>
            </w:r>
            <w:r w:rsidRPr="00EE4344">
              <w:rPr>
                <w:rFonts w:ascii="华文细黑" w:eastAsia="华文细黑" w:hAnsi="华文细黑"/>
              </w:rPr>
              <w:t>0</w:t>
            </w:r>
            <w:proofErr w:type="gramEnd"/>
          </w:p>
        </w:tc>
        <w:tc>
          <w:tcPr>
            <w:tcW w:w="5772" w:type="dxa"/>
            <w:vAlign w:val="center"/>
          </w:tcPr>
          <w:p w14:paraId="1FC986C3" w14:textId="77777777" w:rsidR="00A4729E" w:rsidRPr="00EE4344" w:rsidRDefault="00A4729E" w:rsidP="00A4729E">
            <w:pPr>
              <w:pStyle w:val="TableParagraph"/>
              <w:spacing w:before="36"/>
              <w:ind w:left="0"/>
              <w:rPr>
                <w:rFonts w:ascii="华文细黑" w:eastAsia="华文细黑" w:hAnsi="华文细黑"/>
                <w:sz w:val="21"/>
                <w:szCs w:val="21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</w:rPr>
              <w:t>Tumor cell derived-autophagosomes (</w:t>
            </w:r>
            <w:proofErr w:type="spellStart"/>
            <w:r w:rsidRPr="00EE4344">
              <w:rPr>
                <w:rFonts w:ascii="华文细黑" w:eastAsia="华文细黑" w:hAnsi="华文细黑"/>
                <w:sz w:val="21"/>
                <w:szCs w:val="21"/>
              </w:rPr>
              <w:t>DRibbles</w:t>
            </w:r>
            <w:proofErr w:type="spellEnd"/>
            <w:r w:rsidRPr="00EE4344">
              <w:rPr>
                <w:rFonts w:ascii="华文细黑" w:eastAsia="华文细黑" w:hAnsi="华文细黑"/>
                <w:sz w:val="21"/>
                <w:szCs w:val="21"/>
              </w:rPr>
              <w:t>)-activated B cells induce specific naïve CD8+ T cell response and exhibit anti-tumor effect</w:t>
            </w:r>
          </w:p>
        </w:tc>
        <w:tc>
          <w:tcPr>
            <w:tcW w:w="1276" w:type="dxa"/>
            <w:vAlign w:val="center"/>
          </w:tcPr>
          <w:p w14:paraId="1143B06C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张天玉</w:t>
            </w:r>
          </w:p>
        </w:tc>
        <w:tc>
          <w:tcPr>
            <w:tcW w:w="992" w:type="dxa"/>
            <w:vMerge w:val="restart"/>
            <w:vAlign w:val="center"/>
          </w:tcPr>
          <w:p w14:paraId="275F90D1" w14:textId="77777777" w:rsidR="00325784" w:rsidRDefault="00325784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</w:p>
          <w:p w14:paraId="46C1F300" w14:textId="775B79F2" w:rsidR="00A4729E" w:rsidRPr="00EE4344" w:rsidRDefault="00325784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lang w:eastAsia="zh-CN"/>
              </w:rPr>
              <w:t>王胜军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史伟峰</w:t>
            </w:r>
          </w:p>
        </w:tc>
      </w:tr>
      <w:tr w:rsidR="00A4729E" w:rsidRPr="00EE4344" w14:paraId="79446678" w14:textId="77777777" w:rsidTr="00150297">
        <w:trPr>
          <w:trHeight w:val="340"/>
          <w:jc w:val="center"/>
        </w:trPr>
        <w:tc>
          <w:tcPr>
            <w:tcW w:w="1458" w:type="dxa"/>
            <w:vAlign w:val="center"/>
          </w:tcPr>
          <w:p w14:paraId="602A6764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 w:hint="eastAsia"/>
              </w:rPr>
              <w:t>9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3</w:t>
            </w:r>
            <w:r w:rsidRPr="00EE4344">
              <w:rPr>
                <w:rFonts w:ascii="华文细黑" w:eastAsia="华文细黑" w:hAnsi="华文细黑"/>
              </w:rPr>
              <w:t>0-</w:t>
            </w:r>
            <w:r w:rsidRPr="00EE4344">
              <w:rPr>
                <w:rFonts w:ascii="华文细黑" w:eastAsia="华文细黑" w:hAnsi="华文细黑" w:hint="eastAsia"/>
              </w:rPr>
              <w:t>9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4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55CD57B8" w14:textId="77777777" w:rsidR="00A4729E" w:rsidRPr="00EE4344" w:rsidRDefault="00A4729E" w:rsidP="00A4729E">
            <w:pPr>
              <w:pStyle w:val="TableParagraph"/>
              <w:spacing w:before="1" w:line="240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COVID-19疫情期间相关国际组织对血制品供应安全的建议</w:t>
            </w:r>
          </w:p>
        </w:tc>
        <w:tc>
          <w:tcPr>
            <w:tcW w:w="1276" w:type="dxa"/>
            <w:vAlign w:val="center"/>
          </w:tcPr>
          <w:p w14:paraId="41AB195E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proofErr w:type="gramStart"/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何克宇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5BF8F7B9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154A399E" w14:textId="77777777" w:rsidTr="00150297">
        <w:trPr>
          <w:trHeight w:val="340"/>
          <w:jc w:val="center"/>
        </w:trPr>
        <w:tc>
          <w:tcPr>
            <w:tcW w:w="1458" w:type="dxa"/>
            <w:vAlign w:val="center"/>
          </w:tcPr>
          <w:p w14:paraId="501C09DF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9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>
              <w:rPr>
                <w:rFonts w:ascii="华文细黑" w:eastAsia="华文细黑" w:hAnsi="华文细黑"/>
              </w:rPr>
              <w:t>4</w:t>
            </w:r>
            <w:r w:rsidRPr="00EE4344">
              <w:rPr>
                <w:rFonts w:ascii="华文细黑" w:eastAsia="华文细黑" w:hAnsi="华文细黑"/>
              </w:rPr>
              <w:t>0-</w:t>
            </w:r>
            <w:r>
              <w:rPr>
                <w:rFonts w:ascii="华文细黑" w:eastAsia="华文细黑" w:hAnsi="华文细黑"/>
              </w:rPr>
              <w:t>9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50</w:t>
            </w:r>
          </w:p>
        </w:tc>
        <w:tc>
          <w:tcPr>
            <w:tcW w:w="5772" w:type="dxa"/>
            <w:vAlign w:val="center"/>
          </w:tcPr>
          <w:p w14:paraId="5EB388A6" w14:textId="77777777" w:rsidR="00A4729E" w:rsidRPr="00EE4344" w:rsidRDefault="00A4729E" w:rsidP="00A4729E">
            <w:pPr>
              <w:pStyle w:val="TableParagraph"/>
              <w:spacing w:line="252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miR-34a在类风湿关节炎发病中的作用机制及其临床应用初探</w:t>
            </w:r>
          </w:p>
        </w:tc>
        <w:tc>
          <w:tcPr>
            <w:tcW w:w="1276" w:type="dxa"/>
            <w:vAlign w:val="center"/>
          </w:tcPr>
          <w:p w14:paraId="288E43F0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谢梦晓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74D11CC9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464009C3" w14:textId="77777777" w:rsidTr="00150297">
        <w:trPr>
          <w:trHeight w:val="480"/>
          <w:jc w:val="center"/>
        </w:trPr>
        <w:tc>
          <w:tcPr>
            <w:tcW w:w="1458" w:type="dxa"/>
            <w:vAlign w:val="center"/>
          </w:tcPr>
          <w:p w14:paraId="5B9119C5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</w:rPr>
              <w:t>9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50</w:t>
            </w:r>
            <w:r w:rsidRPr="00EE4344">
              <w:rPr>
                <w:rFonts w:ascii="华文细黑" w:eastAsia="华文细黑" w:hAnsi="华文细黑"/>
              </w:rPr>
              <w:t>-10:</w:t>
            </w:r>
            <w:r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68967D52" w14:textId="77777777" w:rsidR="00A4729E" w:rsidRPr="00EE4344" w:rsidRDefault="00A4729E" w:rsidP="00A4729E">
            <w:pPr>
              <w:pStyle w:val="TableParagraph"/>
              <w:spacing w:line="252" w:lineRule="exact"/>
              <w:ind w:left="0"/>
              <w:rPr>
                <w:rFonts w:ascii="华文细黑" w:eastAsia="华文细黑" w:hAnsi="华文细黑"/>
                <w:sz w:val="21"/>
                <w:szCs w:val="21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Vesicular Stomatitis Virus-based Vaccine Approach Targeting Plasmodium Blood-Stage Candidates Elicits Immunogenic Responses and Moderate Protection</w:t>
            </w:r>
          </w:p>
        </w:tc>
        <w:tc>
          <w:tcPr>
            <w:tcW w:w="1276" w:type="dxa"/>
            <w:vAlign w:val="center"/>
          </w:tcPr>
          <w:p w14:paraId="70529C10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程 </w:t>
            </w:r>
            <w:r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洋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2C39F385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0A388BC7" w14:textId="77777777" w:rsidTr="00150297">
        <w:trPr>
          <w:trHeight w:val="425"/>
          <w:jc w:val="center"/>
        </w:trPr>
        <w:tc>
          <w:tcPr>
            <w:tcW w:w="1458" w:type="dxa"/>
            <w:vAlign w:val="center"/>
          </w:tcPr>
          <w:p w14:paraId="21C34C84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10:</w:t>
            </w:r>
            <w:r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0-10</w:t>
            </w:r>
            <w:r w:rsidRPr="00EE4344">
              <w:rPr>
                <w:rFonts w:ascii="华文细黑" w:eastAsia="华文细黑" w:hAnsi="华文细黑" w:hint="eastAsia"/>
              </w:rPr>
              <w:t>:</w:t>
            </w:r>
            <w:r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5C5B3327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</w:rPr>
              <w:t xml:space="preserve">Mesenchymal stem cell enhances the function of MDSCs in experimental </w:t>
            </w:r>
            <w:proofErr w:type="spellStart"/>
            <w:r w:rsidRPr="00EE4344">
              <w:rPr>
                <w:rFonts w:ascii="华文细黑" w:eastAsia="华文细黑" w:hAnsi="华文细黑"/>
                <w:sz w:val="21"/>
                <w:szCs w:val="21"/>
              </w:rPr>
              <w:t>Sjögren</w:t>
            </w:r>
            <w:proofErr w:type="spellEnd"/>
            <w:r w:rsidRPr="00EE4344">
              <w:rPr>
                <w:rFonts w:ascii="华文细黑" w:eastAsia="华文细黑" w:hAnsi="华文细黑"/>
                <w:sz w:val="21"/>
                <w:szCs w:val="21"/>
              </w:rPr>
              <w:t xml:space="preserve"> syndrome mice</w:t>
            </w:r>
          </w:p>
        </w:tc>
        <w:tc>
          <w:tcPr>
            <w:tcW w:w="1276" w:type="dxa"/>
            <w:vAlign w:val="center"/>
          </w:tcPr>
          <w:p w14:paraId="31C638C9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田</w:t>
            </w:r>
            <w:r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洁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1C7D33CA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426F5D08" w14:textId="77777777" w:rsidTr="00150297">
        <w:trPr>
          <w:trHeight w:val="312"/>
          <w:jc w:val="center"/>
        </w:trPr>
        <w:tc>
          <w:tcPr>
            <w:tcW w:w="1458" w:type="dxa"/>
            <w:vAlign w:val="center"/>
          </w:tcPr>
          <w:p w14:paraId="3656F808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 w:hint="eastAsia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/>
              </w:rPr>
              <w:t>0-1</w:t>
            </w:r>
            <w:r w:rsidRPr="00EE4344">
              <w:rPr>
                <w:rFonts w:ascii="华文细黑" w:eastAsia="华文细黑" w:hAnsi="华文细黑" w:hint="eastAsia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2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41762139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万古霉素耐药</w:t>
            </w:r>
            <w:proofErr w:type="gramStart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鹑</w:t>
            </w:r>
            <w:proofErr w:type="gramEnd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鸡肠球菌的监测及耐药基因研究</w:t>
            </w:r>
          </w:p>
        </w:tc>
        <w:tc>
          <w:tcPr>
            <w:tcW w:w="1276" w:type="dxa"/>
            <w:vAlign w:val="center"/>
          </w:tcPr>
          <w:p w14:paraId="6BE56B22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谢</w:t>
            </w:r>
            <w:r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晖</w:t>
            </w:r>
          </w:p>
        </w:tc>
        <w:tc>
          <w:tcPr>
            <w:tcW w:w="992" w:type="dxa"/>
            <w:vMerge w:val="restart"/>
            <w:vAlign w:val="center"/>
          </w:tcPr>
          <w:p w14:paraId="2D721DF5" w14:textId="77777777" w:rsidR="00325784" w:rsidRPr="00EE4344" w:rsidRDefault="00325784" w:rsidP="00325784">
            <w:pPr>
              <w:pStyle w:val="TableParagraph"/>
              <w:spacing w:before="5"/>
              <w:ind w:left="0"/>
              <w:rPr>
                <w:rFonts w:ascii="华文细黑" w:eastAsia="华文细黑" w:hAnsi="华文细黑"/>
                <w:b/>
                <w:sz w:val="24"/>
              </w:rPr>
            </w:pPr>
          </w:p>
          <w:p w14:paraId="0DF40AF0" w14:textId="77777777" w:rsidR="00325784" w:rsidRPr="00EE4344" w:rsidRDefault="00325784" w:rsidP="00325784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龚卫娟</w:t>
            </w:r>
          </w:p>
          <w:p w14:paraId="5B4BF8FA" w14:textId="77777777" w:rsidR="00A4729E" w:rsidRPr="00EE4344" w:rsidRDefault="00A4729E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徐华国</w:t>
            </w:r>
          </w:p>
          <w:p w14:paraId="0C9B71F4" w14:textId="48FCFF3A" w:rsidR="00A4729E" w:rsidRPr="00EE4344" w:rsidRDefault="00A4729E" w:rsidP="00A4729E">
            <w:pPr>
              <w:pStyle w:val="TableParagraph"/>
              <w:tabs>
                <w:tab w:val="left" w:pos="573"/>
              </w:tabs>
              <w:spacing w:before="16" w:line="220" w:lineRule="auto"/>
              <w:ind w:left="133" w:right="121"/>
              <w:rPr>
                <w:rFonts w:ascii="华文细黑" w:eastAsia="华文细黑" w:hAnsi="华文细黑"/>
                <w:b/>
                <w:lang w:eastAsia="zh-CN"/>
              </w:rPr>
            </w:pPr>
          </w:p>
        </w:tc>
      </w:tr>
      <w:tr w:rsidR="00A4729E" w:rsidRPr="00EE4344" w14:paraId="55E3A3E7" w14:textId="77777777" w:rsidTr="00150297">
        <w:trPr>
          <w:trHeight w:val="480"/>
          <w:jc w:val="center"/>
        </w:trPr>
        <w:tc>
          <w:tcPr>
            <w:tcW w:w="1458" w:type="dxa"/>
            <w:vAlign w:val="center"/>
          </w:tcPr>
          <w:p w14:paraId="4550C902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 w:hint="eastAsia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2</w:t>
            </w:r>
            <w:r w:rsidRPr="00EE4344">
              <w:rPr>
                <w:rFonts w:ascii="华文细黑" w:eastAsia="华文细黑" w:hAnsi="华文细黑"/>
              </w:rPr>
              <w:t>0-1</w:t>
            </w:r>
            <w:r w:rsidRPr="00EE4344">
              <w:rPr>
                <w:rFonts w:ascii="华文细黑" w:eastAsia="华文细黑" w:hAnsi="华文细黑" w:hint="eastAsia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3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473C280B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沙门</w:t>
            </w:r>
            <w:proofErr w:type="gramStart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菌</w:t>
            </w:r>
            <w:proofErr w:type="gramEnd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质粒毒力基因</w:t>
            </w:r>
            <w:proofErr w:type="spellStart"/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spvB</w:t>
            </w:r>
            <w:proofErr w:type="spellEnd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对斑马鱼幼鱼胞外诱捕网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ETs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和中性粒细胞胞外诱捕网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NETs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生成的影响</w:t>
            </w:r>
          </w:p>
        </w:tc>
        <w:tc>
          <w:tcPr>
            <w:tcW w:w="1276" w:type="dxa"/>
            <w:vAlign w:val="center"/>
          </w:tcPr>
          <w:p w14:paraId="69D9116C" w14:textId="77777777" w:rsidR="00A4729E" w:rsidRPr="00EE4344" w:rsidRDefault="00A4729E" w:rsidP="00A4729E">
            <w:pPr>
              <w:pStyle w:val="TableParagraph"/>
              <w:spacing w:before="62"/>
              <w:ind w:left="0" w:right="105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李</w:t>
            </w:r>
            <w:r>
              <w:rPr>
                <w:rFonts w:ascii="华文细黑" w:eastAsia="华文细黑" w:hAnsi="华文细黑" w:hint="eastAsia"/>
                <w:b/>
                <w:lang w:eastAsia="zh-CN"/>
              </w:rPr>
              <w:t>杨丽</w:t>
            </w:r>
          </w:p>
        </w:tc>
        <w:tc>
          <w:tcPr>
            <w:tcW w:w="992" w:type="dxa"/>
            <w:vMerge/>
            <w:vAlign w:val="center"/>
          </w:tcPr>
          <w:p w14:paraId="477E5DDC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3AFF521E" w14:textId="77777777" w:rsidTr="00150297">
        <w:trPr>
          <w:trHeight w:val="660"/>
          <w:jc w:val="center"/>
        </w:trPr>
        <w:tc>
          <w:tcPr>
            <w:tcW w:w="1458" w:type="dxa"/>
            <w:vAlign w:val="center"/>
          </w:tcPr>
          <w:p w14:paraId="1913ACBD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 w:hint="eastAsia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3</w:t>
            </w:r>
            <w:r w:rsidRPr="00EE4344">
              <w:rPr>
                <w:rFonts w:ascii="华文细黑" w:eastAsia="华文细黑" w:hAnsi="华文细黑"/>
              </w:rPr>
              <w:t>0-10:</w:t>
            </w:r>
            <w:r>
              <w:rPr>
                <w:rFonts w:ascii="华文细黑" w:eastAsia="华文细黑" w:hAnsi="华文细黑"/>
              </w:rPr>
              <w:t>4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22D67DA4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骨形态发生蛋白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2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，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4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，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5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，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7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在肺鳞状细胞癌中的表达预后情况及其免疫相关分子机制的研究</w:t>
            </w:r>
          </w:p>
        </w:tc>
        <w:tc>
          <w:tcPr>
            <w:tcW w:w="1276" w:type="dxa"/>
            <w:vAlign w:val="center"/>
          </w:tcPr>
          <w:p w14:paraId="199ED226" w14:textId="77777777" w:rsidR="00A4729E" w:rsidRPr="00EE4344" w:rsidRDefault="00A4729E" w:rsidP="00A4729E">
            <w:pPr>
              <w:pStyle w:val="TableParagraph"/>
              <w:spacing w:before="154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米 </w:t>
            </w:r>
            <w:r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瑞</w:t>
            </w:r>
          </w:p>
        </w:tc>
        <w:tc>
          <w:tcPr>
            <w:tcW w:w="992" w:type="dxa"/>
            <w:vMerge/>
            <w:vAlign w:val="center"/>
          </w:tcPr>
          <w:p w14:paraId="7CF0BFE9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76B21C58" w14:textId="77777777" w:rsidTr="00150297">
        <w:trPr>
          <w:trHeight w:val="310"/>
          <w:jc w:val="center"/>
        </w:trPr>
        <w:tc>
          <w:tcPr>
            <w:tcW w:w="1458" w:type="dxa"/>
            <w:vAlign w:val="center"/>
          </w:tcPr>
          <w:p w14:paraId="6FFE2821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10:</w:t>
            </w:r>
            <w:r>
              <w:rPr>
                <w:rFonts w:ascii="华文细黑" w:eastAsia="华文细黑" w:hAnsi="华文细黑"/>
              </w:rPr>
              <w:t>4</w:t>
            </w:r>
            <w:r w:rsidRPr="00EE4344">
              <w:rPr>
                <w:rFonts w:ascii="华文细黑" w:eastAsia="华文细黑" w:hAnsi="华文细黑"/>
              </w:rPr>
              <w:t>0-1</w:t>
            </w:r>
            <w:r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5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04567506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环</w:t>
            </w:r>
            <w:proofErr w:type="gramStart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介</w:t>
            </w:r>
            <w:proofErr w:type="gramEnd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导等温扩增技术对下呼吸道感染常见病原体的检测及应用</w:t>
            </w:r>
          </w:p>
        </w:tc>
        <w:tc>
          <w:tcPr>
            <w:tcW w:w="1276" w:type="dxa"/>
            <w:vAlign w:val="center"/>
          </w:tcPr>
          <w:p w14:paraId="03D4248D" w14:textId="77777777" w:rsidR="00A4729E" w:rsidRPr="00EE4344" w:rsidRDefault="00A4729E" w:rsidP="00A4729E">
            <w:pPr>
              <w:pStyle w:val="TableParagraph"/>
              <w:spacing w:line="265" w:lineRule="exact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 xml:space="preserve">顾 </w:t>
            </w:r>
            <w:r w:rsidRPr="00EE4344"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>
              <w:rPr>
                <w:rFonts w:ascii="华文细黑" w:eastAsia="华文细黑" w:hAnsi="华文细黑"/>
                <w:b/>
                <w:lang w:eastAsia="zh-CN"/>
              </w:rPr>
              <w:t xml:space="preserve"> </w:t>
            </w: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锦</w:t>
            </w:r>
          </w:p>
        </w:tc>
        <w:tc>
          <w:tcPr>
            <w:tcW w:w="992" w:type="dxa"/>
            <w:vMerge/>
            <w:vAlign w:val="center"/>
          </w:tcPr>
          <w:p w14:paraId="7C8ADFA1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1892869C" w14:textId="77777777" w:rsidTr="00150297">
        <w:trPr>
          <w:trHeight w:val="480"/>
          <w:jc w:val="center"/>
        </w:trPr>
        <w:tc>
          <w:tcPr>
            <w:tcW w:w="1458" w:type="dxa"/>
            <w:vAlign w:val="center"/>
          </w:tcPr>
          <w:p w14:paraId="29F65BB9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5</w:t>
            </w:r>
            <w:r w:rsidRPr="00EE4344">
              <w:rPr>
                <w:rFonts w:ascii="华文细黑" w:eastAsia="华文细黑" w:hAnsi="华文细黑"/>
              </w:rPr>
              <w:t>0-1</w:t>
            </w: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6B299681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PTP1B</w:t>
            </w:r>
            <w:proofErr w:type="gramStart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抑制瘦素信号</w:t>
            </w:r>
            <w:proofErr w:type="gramEnd"/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通路在肥胖诱导认知障碍中的作用及机制研究</w:t>
            </w:r>
          </w:p>
        </w:tc>
        <w:tc>
          <w:tcPr>
            <w:tcW w:w="1276" w:type="dxa"/>
            <w:vAlign w:val="center"/>
          </w:tcPr>
          <w:p w14:paraId="357FCBF3" w14:textId="77777777" w:rsidR="00A4729E" w:rsidRPr="00EE4344" w:rsidRDefault="00A4729E" w:rsidP="00A4729E">
            <w:pPr>
              <w:pStyle w:val="TableParagraph"/>
              <w:spacing w:before="62"/>
              <w:ind w:left="0" w:right="105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林丹鸿</w:t>
            </w:r>
          </w:p>
        </w:tc>
        <w:tc>
          <w:tcPr>
            <w:tcW w:w="992" w:type="dxa"/>
            <w:vMerge/>
            <w:vAlign w:val="center"/>
          </w:tcPr>
          <w:p w14:paraId="02BFF123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</w:rPr>
            </w:pPr>
          </w:p>
        </w:tc>
      </w:tr>
      <w:tr w:rsidR="00A4729E" w:rsidRPr="00EE4344" w14:paraId="0AC1BF5C" w14:textId="77777777" w:rsidTr="00150297">
        <w:trPr>
          <w:trHeight w:val="340"/>
          <w:jc w:val="center"/>
        </w:trPr>
        <w:tc>
          <w:tcPr>
            <w:tcW w:w="1458" w:type="dxa"/>
            <w:vAlign w:val="center"/>
          </w:tcPr>
          <w:p w14:paraId="4842DFAC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0</w:t>
            </w:r>
            <w:r w:rsidRPr="00EE4344">
              <w:rPr>
                <w:rFonts w:ascii="华文细黑" w:eastAsia="华文细黑" w:hAnsi="华文细黑"/>
              </w:rPr>
              <w:t>0-1</w:t>
            </w:r>
            <w:r w:rsidRPr="00EE4344">
              <w:rPr>
                <w:rFonts w:ascii="华文细黑" w:eastAsia="华文细黑" w:hAnsi="华文细黑" w:hint="eastAsia"/>
              </w:rPr>
              <w:t>1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/>
              </w:rPr>
              <w:t>0</w:t>
            </w:r>
          </w:p>
        </w:tc>
        <w:tc>
          <w:tcPr>
            <w:tcW w:w="5772" w:type="dxa"/>
            <w:vAlign w:val="center"/>
          </w:tcPr>
          <w:p w14:paraId="488BA186" w14:textId="77777777" w:rsidR="00A4729E" w:rsidRPr="00EE4344" w:rsidRDefault="00A4729E" w:rsidP="00A4729E">
            <w:pPr>
              <w:pStyle w:val="TableParagraph"/>
              <w:spacing w:line="253" w:lineRule="exact"/>
              <w:ind w:left="0"/>
              <w:rPr>
                <w:rFonts w:ascii="华文细黑" w:eastAsia="华文细黑" w:hAnsi="华文细黑"/>
                <w:sz w:val="21"/>
                <w:szCs w:val="21"/>
                <w:lang w:eastAsia="zh-CN"/>
              </w:rPr>
            </w:pP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ApoC3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基于能量代谢调控</w:t>
            </w:r>
            <w:r w:rsidRPr="00EE4344">
              <w:rPr>
                <w:rFonts w:ascii="华文细黑" w:eastAsia="华文细黑" w:hAnsi="华文细黑"/>
                <w:sz w:val="21"/>
                <w:szCs w:val="21"/>
                <w:lang w:eastAsia="zh-CN"/>
              </w:rPr>
              <w:t>CD8+T</w:t>
            </w:r>
            <w:r w:rsidRPr="00EE4344">
              <w:rPr>
                <w:rFonts w:ascii="华文细黑" w:eastAsia="华文细黑" w:hAnsi="华文细黑" w:hint="eastAsia"/>
                <w:sz w:val="21"/>
                <w:szCs w:val="21"/>
                <w:lang w:eastAsia="zh-CN"/>
              </w:rPr>
              <w:t>细胞的功能及其分子机制</w:t>
            </w:r>
          </w:p>
        </w:tc>
        <w:tc>
          <w:tcPr>
            <w:tcW w:w="1276" w:type="dxa"/>
            <w:vAlign w:val="center"/>
          </w:tcPr>
          <w:p w14:paraId="2FC07BEE" w14:textId="77777777" w:rsidR="00A4729E" w:rsidRPr="00EE4344" w:rsidRDefault="00A4729E" w:rsidP="00A4729E">
            <w:pPr>
              <w:pStyle w:val="TableParagraph"/>
              <w:spacing w:before="62"/>
              <w:ind w:left="0" w:right="105"/>
              <w:jc w:val="center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胡翔宇</w:t>
            </w:r>
          </w:p>
        </w:tc>
        <w:tc>
          <w:tcPr>
            <w:tcW w:w="992" w:type="dxa"/>
            <w:vMerge/>
            <w:vAlign w:val="center"/>
          </w:tcPr>
          <w:p w14:paraId="065F22AB" w14:textId="77777777" w:rsidR="00A4729E" w:rsidRPr="00EE4344" w:rsidRDefault="00A4729E" w:rsidP="00A4729E">
            <w:pPr>
              <w:rPr>
                <w:rFonts w:ascii="华文细黑" w:eastAsia="华文细黑" w:hAnsi="华文细黑"/>
                <w:sz w:val="2"/>
                <w:szCs w:val="2"/>
                <w:lang w:eastAsia="zh-CN"/>
              </w:rPr>
            </w:pPr>
          </w:p>
        </w:tc>
      </w:tr>
      <w:tr w:rsidR="00A4729E" w:rsidRPr="00EE4344" w14:paraId="4FD2FA0F" w14:textId="77777777" w:rsidTr="00150297">
        <w:trPr>
          <w:trHeight w:val="312"/>
          <w:jc w:val="center"/>
        </w:trPr>
        <w:tc>
          <w:tcPr>
            <w:tcW w:w="1458" w:type="dxa"/>
            <w:vAlign w:val="center"/>
          </w:tcPr>
          <w:p w14:paraId="45D6D99B" w14:textId="77777777" w:rsidR="00A4729E" w:rsidRPr="00EE4344" w:rsidRDefault="00A4729E" w:rsidP="00A4729E">
            <w:pPr>
              <w:pStyle w:val="TableParagraph"/>
              <w:spacing w:before="49"/>
              <w:ind w:left="0"/>
              <w:jc w:val="center"/>
              <w:rPr>
                <w:rFonts w:ascii="华文细黑" w:eastAsia="华文细黑" w:hAnsi="华文细黑"/>
                <w:lang w:eastAsia="zh-CN"/>
              </w:rPr>
            </w:pPr>
            <w:r w:rsidRPr="00EE4344"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 w:hint="eastAsia"/>
              </w:rPr>
              <w:t>1:</w:t>
            </w:r>
            <w:r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 w:hint="eastAsia"/>
              </w:rPr>
              <w:t>0-</w:t>
            </w:r>
            <w:r w:rsidRPr="00EE4344">
              <w:rPr>
                <w:rFonts w:ascii="华文细黑" w:eastAsia="华文细黑" w:hAnsi="华文细黑"/>
              </w:rPr>
              <w:t>1</w:t>
            </w:r>
            <w:r>
              <w:rPr>
                <w:rFonts w:ascii="华文细黑" w:eastAsia="华文细黑" w:hAnsi="华文细黑"/>
              </w:rPr>
              <w:t>1</w:t>
            </w:r>
            <w:r w:rsidRPr="00EE4344">
              <w:rPr>
                <w:rFonts w:ascii="华文细黑" w:eastAsia="华文细黑" w:hAnsi="华文细黑"/>
              </w:rPr>
              <w:t>:</w:t>
            </w:r>
            <w:r>
              <w:rPr>
                <w:rFonts w:ascii="华文细黑" w:eastAsia="华文细黑" w:hAnsi="华文细黑"/>
              </w:rPr>
              <w:t>40</w:t>
            </w:r>
          </w:p>
        </w:tc>
        <w:tc>
          <w:tcPr>
            <w:tcW w:w="5772" w:type="dxa"/>
            <w:vAlign w:val="center"/>
          </w:tcPr>
          <w:p w14:paraId="5E66D717" w14:textId="77777777" w:rsidR="00A4729E" w:rsidRPr="00EE4344" w:rsidRDefault="00A4729E" w:rsidP="00A4729E">
            <w:pPr>
              <w:pStyle w:val="TableParagraph"/>
              <w:spacing w:line="268" w:lineRule="exact"/>
              <w:ind w:left="1850"/>
              <w:rPr>
                <w:rFonts w:ascii="华文细黑" w:eastAsia="华文细黑" w:hAnsi="华文细黑"/>
                <w:b/>
                <w:lang w:eastAsia="zh-CN"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闭幕式暨优秀论文颁奖</w:t>
            </w:r>
          </w:p>
        </w:tc>
        <w:tc>
          <w:tcPr>
            <w:tcW w:w="2268" w:type="dxa"/>
            <w:gridSpan w:val="2"/>
            <w:vAlign w:val="center"/>
          </w:tcPr>
          <w:p w14:paraId="2A5667A5" w14:textId="77777777" w:rsidR="00A4729E" w:rsidRPr="00EE4344" w:rsidRDefault="00A4729E" w:rsidP="00A4729E">
            <w:pPr>
              <w:pStyle w:val="TableParagraph"/>
              <w:spacing w:line="268" w:lineRule="exact"/>
              <w:jc w:val="center"/>
              <w:rPr>
                <w:rFonts w:ascii="华文细黑" w:eastAsia="华文细黑" w:hAnsi="华文细黑"/>
                <w:b/>
              </w:rPr>
            </w:pPr>
            <w:r w:rsidRPr="00EE4344">
              <w:rPr>
                <w:rFonts w:ascii="华文细黑" w:eastAsia="华文细黑" w:hAnsi="华文细黑" w:hint="eastAsia"/>
                <w:b/>
                <w:lang w:eastAsia="zh-CN"/>
              </w:rPr>
              <w:t>王立新</w:t>
            </w:r>
            <w:r w:rsidRPr="00EE4344">
              <w:rPr>
                <w:rFonts w:ascii="华文细黑" w:eastAsia="华文细黑" w:hAnsi="华文细黑" w:hint="eastAsia"/>
                <w:b/>
              </w:rPr>
              <w:t>等</w:t>
            </w:r>
          </w:p>
        </w:tc>
      </w:tr>
    </w:tbl>
    <w:p w14:paraId="6BCFF879" w14:textId="77777777" w:rsidR="00BF4964" w:rsidRDefault="00BF4964" w:rsidP="00F4427D"/>
    <w:sectPr w:rsidR="00BF4964" w:rsidSect="00A4729E">
      <w:type w:val="continuous"/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C59E" w14:textId="77777777" w:rsidR="00112649" w:rsidRDefault="00112649" w:rsidP="00A4729E">
      <w:r>
        <w:separator/>
      </w:r>
    </w:p>
  </w:endnote>
  <w:endnote w:type="continuationSeparator" w:id="0">
    <w:p w14:paraId="67579712" w14:textId="77777777" w:rsidR="00112649" w:rsidRDefault="00112649" w:rsidP="00A4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F4BB" w14:textId="77777777" w:rsidR="00112649" w:rsidRDefault="00112649" w:rsidP="00A4729E">
      <w:r>
        <w:separator/>
      </w:r>
    </w:p>
  </w:footnote>
  <w:footnote w:type="continuationSeparator" w:id="0">
    <w:p w14:paraId="0F96E1AF" w14:textId="77777777" w:rsidR="00112649" w:rsidRDefault="00112649" w:rsidP="00A4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ED366"/>
    <w:multiLevelType w:val="singleLevel"/>
    <w:tmpl w:val="2E7ED3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FA"/>
    <w:rsid w:val="000021F9"/>
    <w:rsid w:val="000807EC"/>
    <w:rsid w:val="00112649"/>
    <w:rsid w:val="00133CE5"/>
    <w:rsid w:val="001359FA"/>
    <w:rsid w:val="00147752"/>
    <w:rsid w:val="00150297"/>
    <w:rsid w:val="001D0465"/>
    <w:rsid w:val="00221231"/>
    <w:rsid w:val="002A28D8"/>
    <w:rsid w:val="002B3F2E"/>
    <w:rsid w:val="002E2609"/>
    <w:rsid w:val="002F3565"/>
    <w:rsid w:val="002F6187"/>
    <w:rsid w:val="0031049D"/>
    <w:rsid w:val="00325784"/>
    <w:rsid w:val="00335D52"/>
    <w:rsid w:val="003B1BBF"/>
    <w:rsid w:val="003D4A9D"/>
    <w:rsid w:val="00442C28"/>
    <w:rsid w:val="00466B99"/>
    <w:rsid w:val="00476C01"/>
    <w:rsid w:val="004B0101"/>
    <w:rsid w:val="004D6379"/>
    <w:rsid w:val="005232DF"/>
    <w:rsid w:val="00536D8C"/>
    <w:rsid w:val="00544B04"/>
    <w:rsid w:val="00627775"/>
    <w:rsid w:val="00643252"/>
    <w:rsid w:val="006E3710"/>
    <w:rsid w:val="00704B73"/>
    <w:rsid w:val="00725CD2"/>
    <w:rsid w:val="0074036E"/>
    <w:rsid w:val="00746DCA"/>
    <w:rsid w:val="00782107"/>
    <w:rsid w:val="007F5CF1"/>
    <w:rsid w:val="008751FD"/>
    <w:rsid w:val="00876885"/>
    <w:rsid w:val="008C2141"/>
    <w:rsid w:val="009B12C6"/>
    <w:rsid w:val="009B4AFF"/>
    <w:rsid w:val="009D19F0"/>
    <w:rsid w:val="00A070AC"/>
    <w:rsid w:val="00A4729E"/>
    <w:rsid w:val="00A77A7F"/>
    <w:rsid w:val="00AE5ADB"/>
    <w:rsid w:val="00AF2E49"/>
    <w:rsid w:val="00B25716"/>
    <w:rsid w:val="00B34761"/>
    <w:rsid w:val="00B615B9"/>
    <w:rsid w:val="00B770E8"/>
    <w:rsid w:val="00BF05DB"/>
    <w:rsid w:val="00BF4964"/>
    <w:rsid w:val="00C364D4"/>
    <w:rsid w:val="00C6214C"/>
    <w:rsid w:val="00D97B1F"/>
    <w:rsid w:val="00E100FE"/>
    <w:rsid w:val="00E13FFD"/>
    <w:rsid w:val="00E436CA"/>
    <w:rsid w:val="00E60771"/>
    <w:rsid w:val="00E75E56"/>
    <w:rsid w:val="00EB178E"/>
    <w:rsid w:val="00EB2C14"/>
    <w:rsid w:val="00EE4344"/>
    <w:rsid w:val="00F24BA7"/>
    <w:rsid w:val="00F4427D"/>
    <w:rsid w:val="00FA29CD"/>
    <w:rsid w:val="00FB135D"/>
    <w:rsid w:val="00FB34B4"/>
    <w:rsid w:val="00FD09B7"/>
    <w:rsid w:val="00FD4E2E"/>
    <w:rsid w:val="00FF43B0"/>
    <w:rsid w:val="2F1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BF04"/>
  <w15:docId w15:val="{A976B1DD-4054-48F6-AB5D-49998ED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b/>
      <w:bCs/>
      <w:sz w:val="28"/>
      <w:szCs w:val="2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7">
    <w:name w:val="页眉 字符"/>
    <w:basedOn w:val="a0"/>
    <w:link w:val="a6"/>
    <w:uiPriority w:val="99"/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qrh</cp:lastModifiedBy>
  <cp:revision>9</cp:revision>
  <cp:lastPrinted>2020-09-18T01:20:00Z</cp:lastPrinted>
  <dcterms:created xsi:type="dcterms:W3CDTF">2020-09-03T02:14:00Z</dcterms:created>
  <dcterms:modified xsi:type="dcterms:W3CDTF">2020-09-18T01:20:00Z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2020-08-18T00:00:00Z</vt:filetime>
  </property>
  <property fmtid="{D5CDD505-2E9C-101B-9397-08002B2CF9AE}" pid="5" name="KSOProductBuildVer">
    <vt:lpwstr>2052-11.1.0.9912</vt:lpwstr>
  </property>
</Properties>
</file>