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8" w:rsidRDefault="00FB0D78" w:rsidP="00FB0D78">
      <w:pPr>
        <w:spacing w:line="4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D78">
        <w:rPr>
          <w:rFonts w:ascii="Times New Roman" w:hAnsi="Times New Roman" w:cs="Times New Roman" w:hint="eastAsia"/>
          <w:b/>
          <w:sz w:val="32"/>
          <w:szCs w:val="32"/>
        </w:rPr>
        <w:t>第二届（</w:t>
      </w:r>
      <w:r w:rsidRPr="00FB0D78">
        <w:rPr>
          <w:rFonts w:ascii="Times New Roman" w:hAnsi="Times New Roman" w:cs="Times New Roman" w:hint="eastAsia"/>
          <w:b/>
          <w:sz w:val="32"/>
          <w:szCs w:val="32"/>
        </w:rPr>
        <w:t>2019</w:t>
      </w:r>
      <w:r w:rsidRPr="00FB0D78">
        <w:rPr>
          <w:rFonts w:ascii="Times New Roman" w:hAnsi="Times New Roman" w:cs="Times New Roman" w:hint="eastAsia"/>
          <w:b/>
          <w:sz w:val="32"/>
          <w:szCs w:val="32"/>
        </w:rPr>
        <w:t>）中国新材料产业发展大会</w:t>
      </w:r>
    </w:p>
    <w:p w:rsidR="00F33DE4" w:rsidRDefault="00FB0D78" w:rsidP="00F33DE4">
      <w:pPr>
        <w:spacing w:beforeLines="50" w:before="156" w:line="4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摘要格式模板</w:t>
      </w:r>
    </w:p>
    <w:p w:rsidR="00F33DE4" w:rsidRDefault="0090190C" w:rsidP="00F33DE4">
      <w:pPr>
        <w:spacing w:beforeLines="50" w:before="156" w:line="420" w:lineRule="exact"/>
        <w:jc w:val="center"/>
        <w:rPr>
          <w:rFonts w:ascii="Times New Roman" w:hAnsi="Times New Roman" w:cs="Times New Roman"/>
          <w:szCs w:val="21"/>
        </w:rPr>
        <w:sectPr w:rsidR="00F33DE4" w:rsidSect="00BF10D2">
          <w:pgSz w:w="11906" w:h="16838"/>
          <w:pgMar w:top="1418" w:right="1134" w:bottom="1418" w:left="1134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Cs w:val="21"/>
        </w:rPr>
        <w:t>如有作报告需求，请在此模板直接改写相应</w:t>
      </w:r>
      <w:r w:rsidR="00F33DE4" w:rsidRPr="00F33DE4">
        <w:rPr>
          <w:rFonts w:ascii="Times New Roman" w:hAnsi="Times New Roman" w:cs="Times New Roman" w:hint="eastAsia"/>
          <w:szCs w:val="21"/>
        </w:rPr>
        <w:t>内容</w:t>
      </w:r>
      <w:r w:rsidR="00F33DE4">
        <w:rPr>
          <w:rFonts w:ascii="Times New Roman" w:hAnsi="Times New Roman" w:cs="Times New Roman" w:hint="eastAsia"/>
          <w:szCs w:val="21"/>
        </w:rPr>
        <w:t>，发</w:t>
      </w:r>
      <w:r>
        <w:rPr>
          <w:rFonts w:ascii="Times New Roman" w:hAnsi="Times New Roman" w:cs="Times New Roman" w:hint="eastAsia"/>
          <w:szCs w:val="21"/>
        </w:rPr>
        <w:t>送</w:t>
      </w:r>
      <w:r w:rsidR="00F33DE4">
        <w:rPr>
          <w:rFonts w:ascii="Times New Roman" w:hAnsi="Times New Roman" w:cs="Times New Roman" w:hint="eastAsia"/>
          <w:szCs w:val="21"/>
        </w:rPr>
        <w:t>到相应分论坛联系人邮箱</w:t>
      </w:r>
    </w:p>
    <w:p w:rsidR="00F33DE4" w:rsidRPr="0090190C" w:rsidRDefault="00F33DE4" w:rsidP="00F33DE4">
      <w:pPr>
        <w:spacing w:beforeLines="50" w:before="156" w:line="420" w:lineRule="exact"/>
        <w:rPr>
          <w:rFonts w:ascii="Times New Roman" w:hAnsi="Times New Roman" w:cs="Times New Roman"/>
          <w:b/>
          <w:sz w:val="32"/>
          <w:szCs w:val="32"/>
        </w:rPr>
      </w:pPr>
    </w:p>
    <w:p w:rsidR="006328A7" w:rsidRPr="00916809" w:rsidRDefault="00FB0D78" w:rsidP="006328A7">
      <w:pPr>
        <w:spacing w:line="42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29D5A3E" wp14:editId="799BD95B">
            <wp:simplePos x="0" y="0"/>
            <wp:positionH relativeFrom="column">
              <wp:posOffset>-36195</wp:posOffset>
            </wp:positionH>
            <wp:positionV relativeFrom="paragraph">
              <wp:posOffset>104775</wp:posOffset>
            </wp:positionV>
            <wp:extent cx="1043305" cy="1439545"/>
            <wp:effectExtent l="0" t="0" r="4445" b="8255"/>
            <wp:wrapSquare wrapText="bothSides"/>
            <wp:docPr id="1" name="图片 1" descr="C:\Users\c-mrs\Desktop\1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mrs\Desktop\15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8A7">
        <w:rPr>
          <w:rFonts w:ascii="Times New Roman" w:hAnsi="Times New Roman" w:cs="Times New Roman" w:hint="eastAsia"/>
          <w:b/>
          <w:szCs w:val="21"/>
        </w:rPr>
        <w:t>张三</w:t>
      </w:r>
      <w:r>
        <w:rPr>
          <w:rFonts w:ascii="Times New Roman" w:hAnsi="Times New Roman" w:cs="Times New Roman" w:hint="eastAsia"/>
          <w:b/>
          <w:szCs w:val="21"/>
        </w:rPr>
        <w:t>，</w:t>
      </w:r>
      <w:r>
        <w:rPr>
          <w:rFonts w:ascii="Times New Roman" w:hAnsi="Times New Roman" w:cs="Times New Roman" w:hint="eastAsia"/>
          <w:b/>
          <w:szCs w:val="21"/>
        </w:rPr>
        <w:t>**</w:t>
      </w:r>
      <w:r w:rsidR="006328A7">
        <w:rPr>
          <w:rFonts w:ascii="Times New Roman" w:hAnsi="Times New Roman" w:cs="Times New Roman" w:hint="eastAsia"/>
          <w:b/>
          <w:szCs w:val="21"/>
        </w:rPr>
        <w:t>大学</w:t>
      </w:r>
    </w:p>
    <w:p w:rsidR="006328A7" w:rsidRPr="00916809" w:rsidRDefault="006328A7" w:rsidP="006328A7">
      <w:pPr>
        <w:spacing w:afterLines="50" w:after="156" w:line="420" w:lineRule="exact"/>
        <w:rPr>
          <w:rFonts w:ascii="Times New Roman" w:hAnsi="Times New Roman" w:cs="Times New Roman"/>
          <w:szCs w:val="21"/>
        </w:rPr>
      </w:pPr>
      <w:r w:rsidRPr="00916809">
        <w:rPr>
          <w:rFonts w:ascii="Times New Roman" w:hAnsi="Times New Roman" w:cs="Times New Roman" w:hint="eastAsia"/>
          <w:b/>
          <w:szCs w:val="21"/>
        </w:rPr>
        <w:t>简历：</w:t>
      </w:r>
      <w:r>
        <w:rPr>
          <w:rFonts w:ascii="Times New Roman" w:hAnsi="Times New Roman" w:cs="Times New Roman" w:hint="eastAsia"/>
          <w:b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150</w:t>
      </w:r>
      <w:r>
        <w:rPr>
          <w:rFonts w:ascii="Times New Roman" w:hAnsi="Times New Roman" w:cs="Times New Roman" w:hint="eastAsia"/>
          <w:szCs w:val="21"/>
        </w:rPr>
        <w:t>字左右</w:t>
      </w:r>
      <w:r w:rsidR="00FB0D78">
        <w:rPr>
          <w:rFonts w:ascii="Times New Roman" w:hAnsi="Times New Roman" w:cs="Times New Roman" w:hint="eastAsia"/>
          <w:szCs w:val="21"/>
        </w:rPr>
        <w:t>、</w:t>
      </w:r>
      <w:r w:rsidR="00737D6F">
        <w:rPr>
          <w:rFonts w:ascii="Times New Roman" w:hAnsi="Times New Roman" w:cs="Times New Roman" w:hint="eastAsia"/>
          <w:szCs w:val="21"/>
        </w:rPr>
        <w:t>行距</w:t>
      </w:r>
      <w:r w:rsidR="00FB0D78">
        <w:rPr>
          <w:rFonts w:ascii="Times New Roman" w:hAnsi="Times New Roman" w:cs="Times New Roman" w:hint="eastAsia"/>
          <w:szCs w:val="21"/>
        </w:rPr>
        <w:t>固定值</w:t>
      </w:r>
      <w:r w:rsidR="00FB0D78">
        <w:rPr>
          <w:rFonts w:ascii="Times New Roman" w:hAnsi="Times New Roman" w:cs="Times New Roman" w:hint="eastAsia"/>
          <w:szCs w:val="21"/>
        </w:rPr>
        <w:t>21</w:t>
      </w:r>
      <w:r w:rsidR="00FB0D78">
        <w:rPr>
          <w:rFonts w:ascii="Times New Roman" w:hAnsi="Times New Roman" w:cs="Times New Roman" w:hint="eastAsia"/>
          <w:szCs w:val="21"/>
        </w:rPr>
        <w:t>磅</w:t>
      </w:r>
      <w:r w:rsidR="00737D6F">
        <w:rPr>
          <w:rFonts w:ascii="Times New Roman" w:hAnsi="Times New Roman" w:cs="Times New Roman" w:hint="eastAsia"/>
          <w:szCs w:val="21"/>
        </w:rPr>
        <w:t>、中文字体</w:t>
      </w:r>
      <w:r w:rsidR="00737D6F" w:rsidRPr="00737D6F">
        <w:rPr>
          <w:rFonts w:ascii="Times New Roman" w:hAnsi="Times New Roman" w:cs="Times New Roman" w:hint="eastAsia"/>
          <w:b/>
          <w:szCs w:val="21"/>
        </w:rPr>
        <w:t>宋体五号</w:t>
      </w:r>
      <w:r w:rsidR="00737D6F">
        <w:rPr>
          <w:rFonts w:ascii="Times New Roman" w:hAnsi="Times New Roman" w:cs="Times New Roman" w:hint="eastAsia"/>
          <w:szCs w:val="21"/>
        </w:rPr>
        <w:t>，英文字体</w:t>
      </w:r>
      <w:r w:rsidR="00737D6F" w:rsidRPr="00737D6F">
        <w:rPr>
          <w:rFonts w:ascii="Times New Roman" w:hAnsi="Times New Roman" w:cs="Times New Roman"/>
          <w:b/>
          <w:szCs w:val="21"/>
        </w:rPr>
        <w:t>Times New Roman</w:t>
      </w:r>
      <w:r w:rsidR="00737D6F" w:rsidRPr="00737D6F">
        <w:rPr>
          <w:rFonts w:ascii="Times New Roman" w:hAnsi="Times New Roman" w:cs="Times New Roman"/>
          <w:b/>
          <w:szCs w:val="21"/>
        </w:rPr>
        <w:t>五号</w:t>
      </w:r>
      <w:r>
        <w:rPr>
          <w:rFonts w:ascii="Times New Roman" w:hAnsi="Times New Roman" w:cs="Times New Roman" w:hint="eastAsia"/>
          <w:b/>
          <w:szCs w:val="21"/>
        </w:rPr>
        <w:t>）</w:t>
      </w:r>
    </w:p>
    <w:p w:rsidR="006328A7" w:rsidRDefault="006328A7" w:rsidP="006328A7">
      <w:pPr>
        <w:spacing w:line="420" w:lineRule="exact"/>
        <w:rPr>
          <w:rFonts w:asciiTheme="minorEastAsia" w:hAnsiTheme="minorEastAsia"/>
          <w:b/>
          <w:bCs/>
          <w:szCs w:val="21"/>
        </w:rPr>
      </w:pPr>
    </w:p>
    <w:p w:rsidR="006328A7" w:rsidRPr="00737D6F" w:rsidRDefault="006328A7" w:rsidP="006328A7">
      <w:pPr>
        <w:spacing w:line="420" w:lineRule="exact"/>
        <w:rPr>
          <w:rFonts w:asciiTheme="minorEastAsia" w:hAnsiTheme="minorEastAsia"/>
          <w:b/>
          <w:bCs/>
          <w:szCs w:val="21"/>
        </w:rPr>
      </w:pPr>
    </w:p>
    <w:p w:rsidR="006328A7" w:rsidRDefault="006328A7" w:rsidP="006328A7">
      <w:pPr>
        <w:spacing w:line="420" w:lineRule="exact"/>
        <w:rPr>
          <w:rFonts w:asciiTheme="minorEastAsia" w:hAnsiTheme="minorEastAsia"/>
          <w:b/>
          <w:bCs/>
          <w:szCs w:val="21"/>
        </w:rPr>
      </w:pPr>
      <w:bookmarkStart w:id="0" w:name="_GoBack"/>
      <w:bookmarkEnd w:id="0"/>
    </w:p>
    <w:p w:rsidR="006328A7" w:rsidRDefault="006328A7" w:rsidP="006328A7">
      <w:pPr>
        <w:spacing w:afterLines="50" w:after="156" w:line="420" w:lineRule="exact"/>
        <w:rPr>
          <w:rFonts w:ascii="Times New Roman" w:hAnsi="Times New Roman" w:cs="Times New Roman"/>
          <w:b/>
          <w:szCs w:val="21"/>
        </w:rPr>
      </w:pPr>
      <w:r w:rsidRPr="00B11183">
        <w:rPr>
          <w:rFonts w:asciiTheme="minorEastAsia" w:hAnsiTheme="minorEastAsia" w:hint="eastAsia"/>
          <w:b/>
          <w:bCs/>
          <w:szCs w:val="21"/>
        </w:rPr>
        <w:t>报告题目：</w:t>
      </w:r>
      <w:r>
        <w:rPr>
          <w:rFonts w:ascii="Times New Roman" w:hAnsi="Times New Roman" w:cs="Times New Roman"/>
          <w:b/>
          <w:szCs w:val="21"/>
        </w:rPr>
        <w:t xml:space="preserve"> </w:t>
      </w:r>
    </w:p>
    <w:p w:rsidR="006328A7" w:rsidRDefault="006328A7" w:rsidP="006328A7">
      <w:pPr>
        <w:spacing w:afterLines="50" w:after="156" w:line="42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摘要：（</w:t>
      </w:r>
      <w:r w:rsidRPr="006328A7">
        <w:rPr>
          <w:rFonts w:ascii="Times New Roman" w:hAnsi="Times New Roman" w:cs="Times New Roman" w:hint="eastAsia"/>
          <w:szCs w:val="21"/>
        </w:rPr>
        <w:t>200</w:t>
      </w:r>
      <w:r w:rsidRPr="006328A7">
        <w:rPr>
          <w:rFonts w:ascii="Times New Roman" w:hAnsi="Times New Roman" w:cs="Times New Roman" w:hint="eastAsia"/>
          <w:szCs w:val="21"/>
        </w:rPr>
        <w:t>字左右</w:t>
      </w:r>
      <w:r w:rsidR="00FB0D78">
        <w:rPr>
          <w:rFonts w:ascii="Times New Roman" w:hAnsi="Times New Roman" w:cs="Times New Roman" w:hint="eastAsia"/>
          <w:szCs w:val="21"/>
        </w:rPr>
        <w:t>、</w:t>
      </w:r>
      <w:r w:rsidR="00737D6F">
        <w:rPr>
          <w:rFonts w:ascii="Times New Roman" w:hAnsi="Times New Roman" w:cs="Times New Roman" w:hint="eastAsia"/>
          <w:szCs w:val="21"/>
        </w:rPr>
        <w:t>行距固定值</w:t>
      </w:r>
      <w:r w:rsidR="00737D6F">
        <w:rPr>
          <w:rFonts w:ascii="Times New Roman" w:hAnsi="Times New Roman" w:cs="Times New Roman" w:hint="eastAsia"/>
          <w:szCs w:val="21"/>
        </w:rPr>
        <w:t>21</w:t>
      </w:r>
      <w:r w:rsidR="00737D6F">
        <w:rPr>
          <w:rFonts w:ascii="Times New Roman" w:hAnsi="Times New Roman" w:cs="Times New Roman" w:hint="eastAsia"/>
          <w:szCs w:val="21"/>
        </w:rPr>
        <w:t>磅、中文字体</w:t>
      </w:r>
      <w:r w:rsidR="00737D6F" w:rsidRPr="00737D6F">
        <w:rPr>
          <w:rFonts w:ascii="Times New Roman" w:hAnsi="Times New Roman" w:cs="Times New Roman" w:hint="eastAsia"/>
          <w:b/>
          <w:szCs w:val="21"/>
        </w:rPr>
        <w:t>宋体五号</w:t>
      </w:r>
      <w:r w:rsidR="00737D6F">
        <w:rPr>
          <w:rFonts w:ascii="Times New Roman" w:hAnsi="Times New Roman" w:cs="Times New Roman" w:hint="eastAsia"/>
          <w:szCs w:val="21"/>
        </w:rPr>
        <w:t>，英文字体</w:t>
      </w:r>
      <w:r w:rsidR="00737D6F" w:rsidRPr="00737D6F">
        <w:rPr>
          <w:rFonts w:ascii="Times New Roman" w:hAnsi="Times New Roman" w:cs="Times New Roman"/>
          <w:b/>
          <w:szCs w:val="21"/>
        </w:rPr>
        <w:t>Times New Roman</w:t>
      </w:r>
      <w:r w:rsidR="00737D6F" w:rsidRPr="00737D6F">
        <w:rPr>
          <w:rFonts w:ascii="Times New Roman" w:hAnsi="Times New Roman" w:cs="Times New Roman"/>
          <w:b/>
          <w:szCs w:val="21"/>
        </w:rPr>
        <w:t>五号</w:t>
      </w:r>
      <w:r>
        <w:rPr>
          <w:rFonts w:ascii="Times New Roman" w:hAnsi="Times New Roman" w:cs="Times New Roman" w:hint="eastAsia"/>
          <w:b/>
          <w:szCs w:val="21"/>
        </w:rPr>
        <w:t>）</w:t>
      </w:r>
    </w:p>
    <w:p w:rsidR="00F33DE4" w:rsidRDefault="00F33DE4">
      <w:pPr>
        <w:rPr>
          <w:rFonts w:ascii="Times New Roman" w:hAnsi="Times New Roman" w:cs="Times New Roman"/>
          <w:b/>
          <w:szCs w:val="21"/>
        </w:rPr>
      </w:pPr>
    </w:p>
    <w:p w:rsidR="00F33DE4" w:rsidRDefault="00F33DE4">
      <w:pPr>
        <w:sectPr w:rsidR="00F33DE4" w:rsidSect="00F33DE4">
          <w:type w:val="continuous"/>
          <w:pgSz w:w="11906" w:h="16838"/>
          <w:pgMar w:top="1440" w:right="1077" w:bottom="1440" w:left="1077" w:header="851" w:footer="992" w:gutter="0"/>
          <w:cols w:space="425"/>
          <w:docGrid w:type="lines" w:linePitch="312"/>
        </w:sectPr>
      </w:pPr>
    </w:p>
    <w:p w:rsidR="00FB0D78" w:rsidRDefault="00FB0D78"/>
    <w:p w:rsidR="00FB0D78" w:rsidRPr="00FB0D78" w:rsidRDefault="00FB0D78" w:rsidP="00FB0D78">
      <w:pPr>
        <w:jc w:val="left"/>
        <w:rPr>
          <w:b/>
          <w:sz w:val="28"/>
          <w:szCs w:val="28"/>
        </w:rPr>
      </w:pPr>
      <w:r w:rsidRPr="00FB0D78">
        <w:rPr>
          <w:rFonts w:hint="eastAsia"/>
          <w:b/>
          <w:sz w:val="28"/>
          <w:szCs w:val="28"/>
        </w:rPr>
        <w:t>参考样式</w:t>
      </w:r>
    </w:p>
    <w:p w:rsidR="00FB0D78" w:rsidRPr="006A68BB" w:rsidRDefault="00FB0D78" w:rsidP="00FB0D78">
      <w:pPr>
        <w:spacing w:line="420" w:lineRule="exact"/>
        <w:rPr>
          <w:rFonts w:asciiTheme="minorEastAsia" w:hAnsiTheme="minorEastAsia"/>
          <w:b/>
          <w:bCs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FFEE38D" wp14:editId="206C89BE">
            <wp:simplePos x="0" y="0"/>
            <wp:positionH relativeFrom="column">
              <wp:posOffset>-31115</wp:posOffset>
            </wp:positionH>
            <wp:positionV relativeFrom="paragraph">
              <wp:posOffset>114300</wp:posOffset>
            </wp:positionV>
            <wp:extent cx="1043305" cy="1439545"/>
            <wp:effectExtent l="0" t="0" r="4445" b="8255"/>
            <wp:wrapSquare wrapText="bothSides"/>
            <wp:docPr id="2" name="图片 2" descr="C:\Users\c-mrs\Desktop\1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mrs\Desktop\15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noProof/>
          <w:szCs w:val="21"/>
        </w:rPr>
        <w:t>张三</w:t>
      </w:r>
      <w:r w:rsidRPr="006A68BB">
        <w:rPr>
          <w:rFonts w:asciiTheme="minorEastAsia" w:hAnsiTheme="minorEastAsia" w:hint="eastAsia"/>
          <w:b/>
          <w:noProof/>
          <w:szCs w:val="21"/>
        </w:rPr>
        <w:t>,</w:t>
      </w:r>
      <w:r w:rsidRPr="006A68BB"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 w:hint="eastAsia"/>
          <w:b/>
          <w:noProof/>
          <w:szCs w:val="21"/>
        </w:rPr>
        <w:t>中国材料研究学会</w:t>
      </w:r>
    </w:p>
    <w:p w:rsidR="00FB0D78" w:rsidRPr="00BF35A2" w:rsidRDefault="00FB0D78" w:rsidP="00FB0D78">
      <w:pPr>
        <w:spacing w:after="120" w:line="420" w:lineRule="exact"/>
        <w:rPr>
          <w:rFonts w:ascii="Times New Roman" w:eastAsia="宋体" w:hAnsi="Times New Roman"/>
          <w:b/>
          <w:bCs/>
          <w:szCs w:val="21"/>
        </w:rPr>
      </w:pPr>
      <w:r w:rsidRPr="00BF35A2">
        <w:rPr>
          <w:rFonts w:asciiTheme="minorEastAsia" w:hAnsiTheme="minorEastAsia" w:hint="eastAsia"/>
          <w:b/>
          <w:bCs/>
          <w:szCs w:val="21"/>
        </w:rPr>
        <w:t>简历：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>中国材料研究学会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>( C- MRS )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>是中国从事材料科学技术研究和产业的科技工作者和单位，自愿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 xml:space="preserve"> 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>结合并依法成立的全国性、非营利性法人社会团体，是中国科协的组成部分，挂靠在中国科学院。中国材料研究学会是国际材料研究学会联合会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>( International Union of Materials Research Society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>，简称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 xml:space="preserve">IUMRS ) </w:t>
      </w:r>
      <w:r w:rsidR="00F33DE4" w:rsidRPr="00F33DE4">
        <w:rPr>
          <w:rFonts w:ascii="Times New Roman" w:hAnsi="Times New Roman" w:cs="Times New Roman" w:hint="eastAsia"/>
          <w:bCs/>
          <w:szCs w:val="21"/>
        </w:rPr>
        <w:t>的发起单位之一，并代表国家身份作为该会的成员。</w:t>
      </w:r>
    </w:p>
    <w:p w:rsidR="00FB0D78" w:rsidRDefault="00FB0D78" w:rsidP="00FB0D78">
      <w:pPr>
        <w:spacing w:line="420" w:lineRule="exact"/>
        <w:rPr>
          <w:rFonts w:ascii="Times New Roman" w:hAnsi="Times New Roman" w:cs="Times New Roman"/>
          <w:b/>
          <w:szCs w:val="21"/>
        </w:rPr>
      </w:pPr>
      <w:r w:rsidRPr="00BF35A2">
        <w:rPr>
          <w:rFonts w:ascii="Times New Roman" w:hAnsi="Times New Roman" w:cs="Times New Roman" w:hint="eastAsia"/>
          <w:b/>
          <w:szCs w:val="21"/>
        </w:rPr>
        <w:t>报告题目：</w:t>
      </w:r>
      <w:r w:rsidR="00F33DE4" w:rsidRPr="00F33DE4">
        <w:rPr>
          <w:rFonts w:ascii="Times New Roman" w:eastAsia="宋体" w:hAnsi="Times New Roman" w:hint="eastAsia"/>
          <w:b/>
          <w:bCs/>
          <w:color w:val="000000"/>
          <w:szCs w:val="21"/>
        </w:rPr>
        <w:t>中国材料研究学会的宗旨</w:t>
      </w:r>
    </w:p>
    <w:p w:rsidR="00FB0D78" w:rsidRPr="00FB0D78" w:rsidRDefault="00FB0D78" w:rsidP="00F33DE4">
      <w:pPr>
        <w:spacing w:afterLines="50" w:after="156" w:line="420" w:lineRule="exact"/>
        <w:rPr>
          <w:rFonts w:ascii="Times New Roman" w:eastAsia="宋体" w:hAnsi="Times New Roman"/>
          <w:bCs/>
          <w:color w:val="000000"/>
          <w:szCs w:val="21"/>
        </w:rPr>
      </w:pPr>
      <w:r w:rsidRPr="00BF35A2">
        <w:rPr>
          <w:rFonts w:ascii="Times New Roman" w:eastAsia="宋体" w:hAnsi="Times New Roman" w:hint="eastAsia"/>
          <w:b/>
          <w:bCs/>
          <w:color w:val="000000"/>
          <w:szCs w:val="21"/>
        </w:rPr>
        <w:t>摘要：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中国材料研究学会的宗旨是团结和组织中国广大材料科技工作者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,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遵守宪法、法律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、法规和国家政策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，遵守社会道德风尚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，贯彻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"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科教兴国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"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方针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，自主活动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，自我发展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，紧紧围绕国家经济建设和社会发展目标，瞄准世界材料科学前沿，开展国内外学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术交流，促进各类先进材料的研究与发展，努力推动新材料、新工艺及新技术在产业中的实际应用，为繁荣和发展材料科技事业、为国家的经济建设做贡献。学会现有分支机构</w:t>
      </w:r>
      <w:r w:rsidR="00103697">
        <w:rPr>
          <w:rFonts w:ascii="Times New Roman" w:eastAsia="宋体" w:hAnsi="Times New Roman" w:hint="eastAsia"/>
          <w:bCs/>
          <w:color w:val="000000"/>
          <w:szCs w:val="21"/>
        </w:rPr>
        <w:t>22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个，团体会员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1</w:t>
      </w:r>
      <w:r w:rsidR="00103697">
        <w:rPr>
          <w:rFonts w:ascii="Times New Roman" w:eastAsia="宋体" w:hAnsi="Times New Roman" w:hint="eastAsia"/>
          <w:bCs/>
          <w:color w:val="000000"/>
          <w:szCs w:val="21"/>
        </w:rPr>
        <w:t>80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个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(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拥有上万的材料科技工作者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)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，个人会员</w:t>
      </w:r>
      <w:r w:rsidR="00103697">
        <w:rPr>
          <w:rFonts w:ascii="Times New Roman" w:eastAsia="宋体" w:hAnsi="Times New Roman" w:hint="eastAsia"/>
          <w:bCs/>
          <w:color w:val="000000"/>
          <w:szCs w:val="21"/>
        </w:rPr>
        <w:t>6000</w:t>
      </w:r>
      <w:r w:rsidR="00103697">
        <w:rPr>
          <w:rFonts w:ascii="Times New Roman" w:eastAsia="宋体" w:hAnsi="Times New Roman" w:hint="eastAsia"/>
          <w:bCs/>
          <w:color w:val="000000"/>
          <w:szCs w:val="21"/>
        </w:rPr>
        <w:t>余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人。会员是学会的主体和基本依靠力量，密切与他们的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联系，倾听他们的意见和呼声，努力做好为他们的服务工作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，充分发挥他们的积极性、主动性、创造性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，使学会不断增强凝聚力、影响力，成为“材料科技工作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 xml:space="preserve"> </w:t>
      </w:r>
      <w:r w:rsidR="00F33DE4" w:rsidRPr="00F33DE4">
        <w:rPr>
          <w:rFonts w:ascii="Times New Roman" w:eastAsia="宋体" w:hAnsi="Times New Roman" w:hint="eastAsia"/>
          <w:bCs/>
          <w:color w:val="000000"/>
          <w:szCs w:val="21"/>
        </w:rPr>
        <w:t>者之家”是学会工作的中心任务。</w:t>
      </w:r>
    </w:p>
    <w:sectPr w:rsidR="00FB0D78" w:rsidRPr="00FB0D78" w:rsidSect="00F33DE4">
      <w:type w:val="continuous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29" w:rsidRDefault="00321229" w:rsidP="006328A7">
      <w:r>
        <w:separator/>
      </w:r>
    </w:p>
  </w:endnote>
  <w:endnote w:type="continuationSeparator" w:id="0">
    <w:p w:rsidR="00321229" w:rsidRDefault="00321229" w:rsidP="0063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29" w:rsidRDefault="00321229" w:rsidP="006328A7">
      <w:r>
        <w:separator/>
      </w:r>
    </w:p>
  </w:footnote>
  <w:footnote w:type="continuationSeparator" w:id="0">
    <w:p w:rsidR="00321229" w:rsidRDefault="00321229" w:rsidP="0063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E0"/>
    <w:rsid w:val="000819EF"/>
    <w:rsid w:val="00103697"/>
    <w:rsid w:val="002040A9"/>
    <w:rsid w:val="003137D4"/>
    <w:rsid w:val="00321229"/>
    <w:rsid w:val="006328A7"/>
    <w:rsid w:val="00737D6F"/>
    <w:rsid w:val="0090190C"/>
    <w:rsid w:val="00930D38"/>
    <w:rsid w:val="00BF10D2"/>
    <w:rsid w:val="00EA752C"/>
    <w:rsid w:val="00F33DE4"/>
    <w:rsid w:val="00FA3BE0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8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D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D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8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D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c-mrs</dc:creator>
  <cp:keywords/>
  <dc:description/>
  <cp:lastModifiedBy>c-mrs</cp:lastModifiedBy>
  <cp:revision>6</cp:revision>
  <dcterms:created xsi:type="dcterms:W3CDTF">2019-05-17T02:50:00Z</dcterms:created>
  <dcterms:modified xsi:type="dcterms:W3CDTF">2019-05-20T07:16:00Z</dcterms:modified>
</cp:coreProperties>
</file>